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5982" w14:textId="77777777" w:rsidR="005A473F" w:rsidRPr="000554FE" w:rsidRDefault="005A473F" w:rsidP="00877ED9">
      <w:pPr>
        <w:spacing w:after="0" w:line="240" w:lineRule="auto"/>
        <w:contextualSpacing/>
        <w:jc w:val="center"/>
        <w:rPr>
          <w:rFonts w:ascii="Helvectica" w:eastAsia="Times New Roman" w:hAnsi="Helvectica" w:cs="Times New Roman"/>
          <w:sz w:val="24"/>
          <w:szCs w:val="24"/>
        </w:rPr>
      </w:pPr>
      <w:r w:rsidRPr="000554FE">
        <w:rPr>
          <w:rFonts w:ascii="Helvectica" w:eastAsia="Times New Roman" w:hAnsi="Helvectica" w:cs="Times New Roman"/>
          <w:b/>
          <w:bCs/>
          <w:color w:val="222222"/>
          <w:sz w:val="24"/>
          <w:szCs w:val="24"/>
          <w:shd w:val="clear" w:color="auto" w:fill="FFFFFF"/>
        </w:rPr>
        <w:t>U.S. AGENCY FOR INTERNATIONAL DEVELOPMENT</w:t>
      </w:r>
    </w:p>
    <w:p w14:paraId="1CC7AD5D" w14:textId="77777777" w:rsidR="005A473F" w:rsidRPr="000554FE" w:rsidRDefault="005A473F" w:rsidP="00877ED9">
      <w:pPr>
        <w:spacing w:after="0" w:line="240" w:lineRule="auto"/>
        <w:contextualSpacing/>
        <w:jc w:val="center"/>
        <w:rPr>
          <w:rFonts w:ascii="Helvectica" w:eastAsia="Times New Roman" w:hAnsi="Helvectica" w:cs="Times New Roman"/>
          <w:sz w:val="24"/>
          <w:szCs w:val="24"/>
        </w:rPr>
      </w:pPr>
      <w:r w:rsidRPr="000554FE">
        <w:rPr>
          <w:rFonts w:ascii="Helvectica" w:eastAsia="Times New Roman" w:hAnsi="Helvectica" w:cs="Times New Roman"/>
          <w:b/>
          <w:bCs/>
          <w:color w:val="222222"/>
          <w:sz w:val="24"/>
          <w:szCs w:val="24"/>
          <w:shd w:val="clear" w:color="auto" w:fill="FFFFFF"/>
        </w:rPr>
        <w:t>OFFICE OF SMALL AND DISADVANTAGED BUSINESS UTILIZATION (OSDBU)</w:t>
      </w:r>
    </w:p>
    <w:p w14:paraId="33529A29" w14:textId="77777777" w:rsidR="005A473F" w:rsidRPr="000554FE" w:rsidRDefault="005A473F" w:rsidP="00877ED9">
      <w:pPr>
        <w:spacing w:after="0" w:line="240" w:lineRule="auto"/>
        <w:contextualSpacing/>
        <w:jc w:val="center"/>
        <w:rPr>
          <w:rFonts w:ascii="Helvectica" w:eastAsia="Times New Roman" w:hAnsi="Helvectica" w:cs="Times New Roman"/>
          <w:sz w:val="24"/>
          <w:szCs w:val="24"/>
        </w:rPr>
      </w:pPr>
      <w:r w:rsidRPr="000554FE">
        <w:rPr>
          <w:rFonts w:ascii="Helvectica" w:eastAsia="Times New Roman" w:hAnsi="Helvectica" w:cs="Times New Roman"/>
          <w:b/>
          <w:bCs/>
          <w:color w:val="222222"/>
          <w:sz w:val="24"/>
          <w:szCs w:val="24"/>
          <w:shd w:val="clear" w:color="auto" w:fill="FFFFFF"/>
        </w:rPr>
        <w:t>STAFF LISTING  </w:t>
      </w:r>
    </w:p>
    <w:p w14:paraId="02F0D46A" w14:textId="77777777" w:rsidR="005A473F" w:rsidRPr="000554FE" w:rsidRDefault="005A473F" w:rsidP="00877ED9">
      <w:pPr>
        <w:spacing w:after="0" w:line="240" w:lineRule="auto"/>
        <w:contextualSpacing/>
        <w:jc w:val="center"/>
        <w:rPr>
          <w:rFonts w:ascii="Helvectica" w:eastAsia="Times New Roman" w:hAnsi="Helvectica" w:cs="Times New Roman"/>
          <w:sz w:val="24"/>
          <w:szCs w:val="24"/>
        </w:rPr>
      </w:pPr>
      <w:r w:rsidRPr="000554FE">
        <w:rPr>
          <w:rFonts w:ascii="Helvectica" w:eastAsia="Times New Roman" w:hAnsi="Helvectica" w:cs="Times New Roman"/>
          <w:b/>
          <w:bCs/>
          <w:color w:val="222222"/>
          <w:sz w:val="24"/>
          <w:szCs w:val="24"/>
          <w:shd w:val="clear" w:color="auto" w:fill="FFFFFF"/>
        </w:rPr>
        <w:t xml:space="preserve">EMAIL:  </w:t>
      </w:r>
      <w:r w:rsidRPr="000554FE">
        <w:rPr>
          <w:rFonts w:ascii="Helvectica" w:eastAsia="Times New Roman" w:hAnsi="Helvectica" w:cs="Times New Roman"/>
          <w:b/>
          <w:bCs/>
          <w:color w:val="1A73E8"/>
          <w:sz w:val="24"/>
          <w:szCs w:val="24"/>
          <w:u w:val="single"/>
          <w:shd w:val="clear" w:color="auto" w:fill="FFFFFF"/>
        </w:rPr>
        <w:t>osdbu1@usaid.gov</w:t>
      </w:r>
    </w:p>
    <w:p w14:paraId="6C119EDA" w14:textId="2F365BAB" w:rsidR="005A473F" w:rsidRDefault="005A473F" w:rsidP="00877ED9">
      <w:pPr>
        <w:spacing w:after="0" w:line="240" w:lineRule="auto"/>
        <w:contextualSpacing/>
        <w:jc w:val="center"/>
        <w:rPr>
          <w:rFonts w:ascii="Helvectica" w:eastAsia="Times New Roman" w:hAnsi="Helvectica" w:cs="Times New Roman"/>
          <w:sz w:val="24"/>
          <w:szCs w:val="24"/>
        </w:rPr>
      </w:pPr>
    </w:p>
    <w:p w14:paraId="53677301" w14:textId="77777777" w:rsidR="000554FE" w:rsidRDefault="000554FE" w:rsidP="00877ED9">
      <w:pPr>
        <w:spacing w:after="0" w:line="240" w:lineRule="auto"/>
        <w:contextualSpacing/>
        <w:jc w:val="center"/>
        <w:rPr>
          <w:rFonts w:ascii="Helvectica" w:eastAsia="Times New Roman" w:hAnsi="Helvectica" w:cs="Times New Roman"/>
          <w:sz w:val="24"/>
          <w:szCs w:val="24"/>
        </w:rPr>
      </w:pPr>
    </w:p>
    <w:p w14:paraId="7B0801D0" w14:textId="1F8219A8" w:rsidR="005A473F" w:rsidRPr="00877ED9" w:rsidRDefault="00094A18" w:rsidP="00BE744F">
      <w:pPr>
        <w:spacing w:after="0" w:line="240" w:lineRule="auto"/>
        <w:contextualSpacing/>
        <w:jc w:val="center"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color w:val="222222"/>
          <w:shd w:val="clear" w:color="auto" w:fill="FFFFFF"/>
        </w:rPr>
        <w:t>John Watson</w:t>
      </w:r>
      <w:r w:rsidR="005A473F" w:rsidRPr="00877ED9">
        <w:rPr>
          <w:rFonts w:ascii="Helvectica" w:eastAsia="Times New Roman" w:hAnsi="Helvectica" w:cs="Times New Roman"/>
          <w:b/>
          <w:color w:val="222222"/>
          <w:shd w:val="clear" w:color="auto" w:fill="FFFFFF"/>
        </w:rPr>
        <w:t>, Director</w:t>
      </w:r>
      <w:r w:rsidRPr="00877ED9">
        <w:rPr>
          <w:rFonts w:ascii="Helvectica" w:eastAsia="Times New Roman" w:hAnsi="Helvectica" w:cs="Times New Roman"/>
          <w:b/>
          <w:color w:val="222222"/>
          <w:shd w:val="clear" w:color="auto" w:fill="FFFFFF"/>
        </w:rPr>
        <w:t xml:space="preserve"> (Acting)</w:t>
      </w:r>
      <w:r w:rsidR="005A473F"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 xml:space="preserve"> (</w:t>
      </w:r>
      <w:hyperlink r:id="rId5" w:history="1">
        <w:r w:rsidRPr="00877ED9">
          <w:rPr>
            <w:rStyle w:val="Hyperlink"/>
            <w:rFonts w:ascii="Helvectica" w:eastAsia="Times New Roman" w:hAnsi="Helvectica" w:cs="Times New Roman"/>
            <w:shd w:val="clear" w:color="auto" w:fill="FFFFFF"/>
          </w:rPr>
          <w:t>johwatson@usaid.gov</w:t>
        </w:r>
      </w:hyperlink>
      <w:r w:rsidR="005A473F"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)</w:t>
      </w:r>
    </w:p>
    <w:p w14:paraId="3B51BE84" w14:textId="3C387EA6" w:rsidR="00CE68CC" w:rsidRPr="00877ED9" w:rsidRDefault="00AA527E" w:rsidP="00BE744F">
      <w:pPr>
        <w:spacing w:after="0" w:line="240" w:lineRule="auto"/>
        <w:contextualSpacing/>
        <w:jc w:val="center"/>
        <w:rPr>
          <w:rFonts w:ascii="Helvectica" w:eastAsia="Times New Roman" w:hAnsi="Helvectica" w:cs="Times New Roman"/>
          <w:color w:val="222222"/>
          <w:shd w:val="clear" w:color="auto" w:fill="FFFFFF"/>
        </w:rPr>
      </w:pPr>
      <w:proofErr w:type="spellStart"/>
      <w:r w:rsidRPr="00877ED9">
        <w:rPr>
          <w:rFonts w:ascii="Helvectica" w:eastAsia="Times New Roman" w:hAnsi="Helvectica" w:cs="Times New Roman"/>
          <w:b/>
          <w:color w:val="222222"/>
          <w:shd w:val="clear" w:color="auto" w:fill="FFFFFF"/>
        </w:rPr>
        <w:t>Jamala</w:t>
      </w:r>
      <w:proofErr w:type="spellEnd"/>
      <w:r w:rsidRPr="00877ED9">
        <w:rPr>
          <w:rFonts w:ascii="Helvectica" w:eastAsia="Times New Roman" w:hAnsi="Helvectica" w:cs="Times New Roman"/>
          <w:b/>
          <w:color w:val="222222"/>
          <w:shd w:val="clear" w:color="auto" w:fill="FFFFFF"/>
        </w:rPr>
        <w:t xml:space="preserve"> Peyton, Deputy Director for Operations</w:t>
      </w:r>
      <w:r w:rsidR="005A473F" w:rsidRPr="00877ED9">
        <w:rPr>
          <w:rFonts w:ascii="Helvectica" w:eastAsia="Times New Roman" w:hAnsi="Helvectica" w:cs="Times New Roman"/>
          <w:bCs/>
          <w:color w:val="222222"/>
          <w:shd w:val="clear" w:color="auto" w:fill="FFFFFF"/>
        </w:rPr>
        <w:t xml:space="preserve"> </w:t>
      </w:r>
      <w:r w:rsidR="005A473F"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(</w:t>
      </w:r>
      <w:hyperlink r:id="rId6" w:history="1">
        <w:r w:rsidRPr="00877ED9">
          <w:rPr>
            <w:rStyle w:val="Hyperlink"/>
            <w:rFonts w:ascii="Helvectica" w:eastAsia="Times New Roman" w:hAnsi="Helvectica" w:cs="Times New Roman"/>
            <w:shd w:val="clear" w:color="auto" w:fill="FFFFFF"/>
          </w:rPr>
          <w:t>japeyton@usaid.gov</w:t>
        </w:r>
      </w:hyperlink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)</w:t>
      </w:r>
    </w:p>
    <w:p w14:paraId="45832A60" w14:textId="5865BE68" w:rsidR="00AA527E" w:rsidRDefault="00AA527E" w:rsidP="00877ED9">
      <w:pPr>
        <w:spacing w:after="0" w:line="240" w:lineRule="auto"/>
        <w:contextualSpacing/>
        <w:rPr>
          <w:rFonts w:ascii="Helvectica" w:eastAsia="Times New Roman" w:hAnsi="Helvectica" w:cs="Times New Roman"/>
          <w:bCs/>
          <w:color w:val="222222"/>
          <w:shd w:val="clear" w:color="auto" w:fill="FFFFFF"/>
        </w:rPr>
      </w:pPr>
    </w:p>
    <w:p w14:paraId="52468D73" w14:textId="77777777" w:rsidR="00BE744F" w:rsidRPr="00877ED9" w:rsidRDefault="00BE744F" w:rsidP="00877ED9">
      <w:pPr>
        <w:spacing w:after="0" w:line="240" w:lineRule="auto"/>
        <w:contextualSpacing/>
        <w:rPr>
          <w:rFonts w:ascii="Helvectica" w:eastAsia="Times New Roman" w:hAnsi="Helvectica" w:cs="Times New Roman"/>
          <w:bCs/>
          <w:color w:val="222222"/>
          <w:shd w:val="clear" w:color="auto" w:fill="FFFFFF"/>
        </w:rPr>
      </w:pPr>
    </w:p>
    <w:p w14:paraId="6F25B34D" w14:textId="7A1F6E1C" w:rsidR="00CE68CC" w:rsidRPr="00877ED9" w:rsidRDefault="00CE68CC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color w:val="222222"/>
          <w:shd w:val="clear" w:color="auto" w:fill="FFFFFF"/>
        </w:rPr>
        <w:t>Edward Encarnacion, Management Analyst</w:t>
      </w:r>
      <w:r w:rsidRPr="00877ED9">
        <w:rPr>
          <w:rFonts w:ascii="Helvectica" w:eastAsia="Times New Roman" w:hAnsi="Helvectica" w:cs="Times New Roman"/>
          <w:bCs/>
          <w:color w:val="222222"/>
          <w:shd w:val="clear" w:color="auto" w:fill="FFFFFF"/>
        </w:rPr>
        <w:t xml:space="preserve"> </w:t>
      </w: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(</w:t>
      </w:r>
      <w:hyperlink r:id="rId7" w:history="1">
        <w:r w:rsidR="00AA527E" w:rsidRPr="00877ED9">
          <w:rPr>
            <w:rStyle w:val="Hyperlink"/>
            <w:rFonts w:ascii="Helvectica" w:eastAsia="Times New Roman" w:hAnsi="Helvectica" w:cs="Times New Roman"/>
            <w:shd w:val="clear" w:color="auto" w:fill="FFFFFF"/>
          </w:rPr>
          <w:t>eecarnacion@usaid.gov</w:t>
        </w:r>
      </w:hyperlink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), 202-916-2551</w:t>
      </w:r>
    </w:p>
    <w:p w14:paraId="4758F313" w14:textId="04C58185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color w:val="222222"/>
          <w:shd w:val="clear" w:color="auto" w:fill="FFFFFF"/>
        </w:rPr>
        <w:t xml:space="preserve">Margaret Hunt, </w:t>
      </w:r>
      <w:r w:rsidR="00AA527E" w:rsidRPr="00877ED9">
        <w:rPr>
          <w:rFonts w:ascii="Helvectica" w:eastAsia="Times New Roman" w:hAnsi="Helvectica" w:cs="Times New Roman"/>
          <w:b/>
          <w:color w:val="222222"/>
          <w:shd w:val="clear" w:color="auto" w:fill="FFFFFF"/>
        </w:rPr>
        <w:t>Secretary</w:t>
      </w:r>
      <w:r w:rsidRPr="00877ED9">
        <w:rPr>
          <w:rFonts w:ascii="Helvectica" w:eastAsia="Times New Roman" w:hAnsi="Helvectica" w:cs="Times New Roman"/>
          <w:bCs/>
          <w:color w:val="222222"/>
          <w:shd w:val="clear" w:color="auto" w:fill="FFFFFF"/>
        </w:rPr>
        <w:t xml:space="preserve"> </w:t>
      </w: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(</w:t>
      </w:r>
      <w:hyperlink r:id="rId8" w:history="1">
        <w:r w:rsidRPr="00877ED9">
          <w:rPr>
            <w:rFonts w:ascii="Helvectica" w:eastAsia="Times New Roman" w:hAnsi="Helvectica" w:cs="Times New Roman"/>
            <w:color w:val="1155CC"/>
            <w:u w:val="single"/>
            <w:shd w:val="clear" w:color="auto" w:fill="FFFFFF"/>
          </w:rPr>
          <w:t>mhunt@usaid.gov</w:t>
        </w:r>
      </w:hyperlink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), 202-916-2544</w:t>
      </w:r>
    </w:p>
    <w:p w14:paraId="3A71F4CC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color w:val="222222"/>
          <w:shd w:val="clear" w:color="auto" w:fill="FFFFFF"/>
        </w:rPr>
        <w:t>Shemaura Palmer, Program Specialist</w:t>
      </w:r>
      <w:r w:rsidRPr="00877ED9">
        <w:rPr>
          <w:rFonts w:ascii="Helvectica" w:eastAsia="Times New Roman" w:hAnsi="Helvectica" w:cs="Times New Roman"/>
          <w:bCs/>
          <w:color w:val="222222"/>
          <w:shd w:val="clear" w:color="auto" w:fill="FFFFFF"/>
        </w:rPr>
        <w:t xml:space="preserve"> </w:t>
      </w: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(</w:t>
      </w:r>
      <w:hyperlink r:id="rId9" w:history="1">
        <w:r w:rsidRPr="00877ED9">
          <w:rPr>
            <w:rFonts w:ascii="Helvectica" w:eastAsia="Times New Roman" w:hAnsi="Helvectica" w:cs="Times New Roman"/>
            <w:color w:val="1155CC"/>
            <w:u w:val="single"/>
            <w:shd w:val="clear" w:color="auto" w:fill="FFFFFF"/>
          </w:rPr>
          <w:t>spalmer@usaid.gov</w:t>
        </w:r>
      </w:hyperlink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), 202-916-2545</w:t>
      </w:r>
    </w:p>
    <w:p w14:paraId="40C9083B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</w:p>
    <w:p w14:paraId="7B4D9C44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bCs/>
          <w:color w:val="222222"/>
        </w:rPr>
        <w:t xml:space="preserve">Teneshia Alston, Program Specialist </w:t>
      </w:r>
      <w:r w:rsidRPr="00877ED9">
        <w:rPr>
          <w:rFonts w:ascii="Helvectica" w:eastAsia="Times New Roman" w:hAnsi="Helvectica" w:cs="Times New Roman"/>
          <w:color w:val="222222"/>
        </w:rPr>
        <w:t>(</w:t>
      </w:r>
      <w:hyperlink r:id="rId10" w:history="1">
        <w:r w:rsidRPr="00877ED9">
          <w:rPr>
            <w:rFonts w:ascii="Helvectica" w:eastAsia="Times New Roman" w:hAnsi="Helvectica" w:cs="Times New Roman"/>
            <w:color w:val="1155CC"/>
            <w:u w:val="single"/>
          </w:rPr>
          <w:t>talston@usaid.gov</w:t>
        </w:r>
      </w:hyperlink>
      <w:r w:rsidRPr="00877ED9">
        <w:rPr>
          <w:rFonts w:ascii="Helvectica" w:eastAsia="Times New Roman" w:hAnsi="Helvectica" w:cs="Times New Roman"/>
          <w:color w:val="222222"/>
        </w:rPr>
        <w:t>), 202-916-2553</w:t>
      </w:r>
    </w:p>
    <w:p w14:paraId="6B70DEED" w14:textId="45F36707" w:rsidR="005A473F" w:rsidRPr="00877ED9" w:rsidRDefault="005A473F" w:rsidP="00877ED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Small Business Goaling Program Manager</w:t>
      </w:r>
    </w:p>
    <w:p w14:paraId="64251E9C" w14:textId="5125FC0F" w:rsidR="005A473F" w:rsidRPr="00877ED9" w:rsidRDefault="005A473F" w:rsidP="00877ED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C</w:t>
      </w:r>
      <w:r w:rsidR="00DE712F" w:rsidRPr="00877ED9">
        <w:rPr>
          <w:rFonts w:ascii="Helvectica" w:eastAsia="Times New Roman" w:hAnsi="Helvectica" w:cs="Times New Roman"/>
          <w:color w:val="222222"/>
        </w:rPr>
        <w:t xml:space="preserve">ommunication and Partnership Engagement </w:t>
      </w:r>
      <w:r w:rsidR="00CE68CC" w:rsidRPr="00877ED9">
        <w:rPr>
          <w:rFonts w:ascii="Helvectica" w:eastAsia="Times New Roman" w:hAnsi="Helvectica" w:cs="Times New Roman"/>
          <w:color w:val="222222"/>
        </w:rPr>
        <w:t>Coordinator</w:t>
      </w:r>
    </w:p>
    <w:p w14:paraId="7F1431E4" w14:textId="26677768" w:rsidR="005A473F" w:rsidRPr="00877ED9" w:rsidRDefault="005A473F" w:rsidP="00877ED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Bureau for Legislative and Public Affairs</w:t>
      </w:r>
    </w:p>
    <w:p w14:paraId="6A5CA838" w14:textId="154ADC55" w:rsidR="009A5663" w:rsidRPr="00877ED9" w:rsidRDefault="009A5663" w:rsidP="00877ED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Bureau for Humanitarian Assistance</w:t>
      </w:r>
    </w:p>
    <w:p w14:paraId="1DD9228E" w14:textId="77777777" w:rsidR="00DE712F" w:rsidRPr="00877ED9" w:rsidRDefault="00DE712F" w:rsidP="00877ED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Office of the Administrator </w:t>
      </w:r>
    </w:p>
    <w:p w14:paraId="2E0F7535" w14:textId="77777777" w:rsidR="00DE712F" w:rsidRPr="00877ED9" w:rsidRDefault="00DE712F" w:rsidP="00877ED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Office of the Executive Secretariat </w:t>
      </w:r>
    </w:p>
    <w:p w14:paraId="44CAF542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</w:p>
    <w:p w14:paraId="392FC184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bCs/>
          <w:color w:val="212721"/>
          <w:shd w:val="clear" w:color="auto" w:fill="FFFFFF"/>
        </w:rPr>
        <w:t>Charles Aycock, Small Business Specialist (</w:t>
      </w:r>
      <w:hyperlink r:id="rId11" w:history="1">
        <w:r w:rsidRPr="00877ED9">
          <w:rPr>
            <w:rFonts w:ascii="Helvectica" w:eastAsia="Times New Roman" w:hAnsi="Helvectica" w:cs="Times New Roman"/>
            <w:color w:val="1155CC"/>
            <w:u w:val="single"/>
            <w:shd w:val="clear" w:color="auto" w:fill="FFFFFF"/>
          </w:rPr>
          <w:t>caycock@usaid.gov</w:t>
        </w:r>
      </w:hyperlink>
      <w:r w:rsidRPr="00877ED9">
        <w:rPr>
          <w:rFonts w:ascii="Helvectica" w:eastAsia="Times New Roman" w:hAnsi="Helvectica" w:cs="Times New Roman"/>
          <w:color w:val="212721"/>
          <w:shd w:val="clear" w:color="auto" w:fill="FFFFFF"/>
        </w:rPr>
        <w:t>), 202-916-2550</w:t>
      </w:r>
    </w:p>
    <w:p w14:paraId="781FA4F0" w14:textId="2ACD70A7" w:rsidR="005A473F" w:rsidRPr="00877ED9" w:rsidRDefault="005A473F" w:rsidP="00877ED9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12721"/>
        </w:rPr>
      </w:pPr>
      <w:r w:rsidRPr="00877ED9">
        <w:rPr>
          <w:rFonts w:ascii="Helvectica" w:eastAsia="Times New Roman" w:hAnsi="Helvectica" w:cs="Times New Roman"/>
          <w:color w:val="212721"/>
          <w:shd w:val="clear" w:color="auto" w:fill="FFFFFF"/>
        </w:rPr>
        <w:t xml:space="preserve">Bureau for </w:t>
      </w:r>
      <w:r w:rsidR="009A5663" w:rsidRPr="00877ED9">
        <w:rPr>
          <w:rFonts w:ascii="Helvectica" w:eastAsia="Times New Roman" w:hAnsi="Helvectica" w:cs="Times New Roman"/>
          <w:color w:val="212721"/>
          <w:shd w:val="clear" w:color="auto" w:fill="FFFFFF"/>
        </w:rPr>
        <w:t xml:space="preserve">Resilience and </w:t>
      </w:r>
      <w:r w:rsidRPr="00877ED9">
        <w:rPr>
          <w:rFonts w:ascii="Helvectica" w:eastAsia="Times New Roman" w:hAnsi="Helvectica" w:cs="Times New Roman"/>
          <w:color w:val="212721"/>
          <w:shd w:val="clear" w:color="auto" w:fill="FFFFFF"/>
        </w:rPr>
        <w:t>Food Security</w:t>
      </w:r>
    </w:p>
    <w:p w14:paraId="71079008" w14:textId="30375A9F" w:rsidR="005A473F" w:rsidRPr="00877ED9" w:rsidRDefault="005A473F" w:rsidP="00877ED9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12721"/>
        </w:rPr>
      </w:pPr>
      <w:r w:rsidRPr="00877ED9">
        <w:rPr>
          <w:rFonts w:ascii="Helvectica" w:eastAsia="Times New Roman" w:hAnsi="Helvectica" w:cs="Times New Roman"/>
          <w:color w:val="212721"/>
          <w:shd w:val="clear" w:color="auto" w:fill="FFFFFF"/>
        </w:rPr>
        <w:t>Bureau for Africa</w:t>
      </w:r>
    </w:p>
    <w:p w14:paraId="477CAF15" w14:textId="77777777" w:rsidR="00CE68CC" w:rsidRPr="00877ED9" w:rsidRDefault="00CE68CC" w:rsidP="00877ED9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Bureau for Democracy, Conflict and Humanitarian Assistance</w:t>
      </w:r>
    </w:p>
    <w:p w14:paraId="4A2D850E" w14:textId="77777777" w:rsidR="005A473F" w:rsidRPr="00877ED9" w:rsidRDefault="005A473F" w:rsidP="00877ED9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12721"/>
        </w:rPr>
      </w:pPr>
      <w:r w:rsidRPr="00877ED9">
        <w:rPr>
          <w:rFonts w:ascii="Helvectica" w:eastAsia="Times New Roman" w:hAnsi="Helvectica" w:cs="Times New Roman"/>
          <w:color w:val="212721"/>
          <w:shd w:val="clear" w:color="auto" w:fill="FFFFFF"/>
        </w:rPr>
        <w:t>Human Capital and Talent Management </w:t>
      </w:r>
    </w:p>
    <w:p w14:paraId="4F56578E" w14:textId="77777777" w:rsidR="005A473F" w:rsidRPr="00877ED9" w:rsidRDefault="005A473F" w:rsidP="00877ED9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12721"/>
        </w:rPr>
      </w:pPr>
      <w:r w:rsidRPr="00877ED9">
        <w:rPr>
          <w:rFonts w:ascii="Helvectica" w:eastAsia="Times New Roman" w:hAnsi="Helvectica" w:cs="Times New Roman"/>
          <w:color w:val="212721"/>
          <w:shd w:val="clear" w:color="auto" w:fill="FFFFFF"/>
        </w:rPr>
        <w:t>Southern Africa Missions (</w:t>
      </w:r>
      <w:r w:rsidRPr="00877ED9">
        <w:rPr>
          <w:rFonts w:ascii="Helvectica" w:eastAsia="Times New Roman" w:hAnsi="Helvectica" w:cs="Times New Roman"/>
          <w:i/>
          <w:iCs/>
          <w:color w:val="212721"/>
          <w:shd w:val="clear" w:color="auto" w:fill="FFFFFF"/>
        </w:rPr>
        <w:t>Angola, Botswana, Comoros, Lesotho, Madagascar, Malawi, Mozambique, Namibia, South Africa, Swaziland, Zambia, Zimbabwe, and the Southern Africa Regional Program)</w:t>
      </w:r>
    </w:p>
    <w:p w14:paraId="3E69CAE3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</w:p>
    <w:p w14:paraId="7B993A4E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bCs/>
          <w:color w:val="222222"/>
        </w:rPr>
        <w:t xml:space="preserve">Frances Bond, Small Business Specialist </w:t>
      </w:r>
      <w:r w:rsidRPr="00877ED9">
        <w:rPr>
          <w:rFonts w:ascii="Helvectica" w:eastAsia="Times New Roman" w:hAnsi="Helvectica" w:cs="Times New Roman"/>
          <w:color w:val="222222"/>
        </w:rPr>
        <w:t>(</w:t>
      </w:r>
      <w:hyperlink r:id="rId12" w:history="1">
        <w:r w:rsidRPr="00877ED9">
          <w:rPr>
            <w:rFonts w:ascii="Helvectica" w:eastAsia="Times New Roman" w:hAnsi="Helvectica" w:cs="Times New Roman"/>
            <w:color w:val="1155CC"/>
            <w:u w:val="single"/>
          </w:rPr>
          <w:t>fbond@usaid.gov</w:t>
        </w:r>
      </w:hyperlink>
      <w:r w:rsidRPr="00877ED9">
        <w:rPr>
          <w:rFonts w:ascii="Helvectica" w:eastAsia="Times New Roman" w:hAnsi="Helvectica" w:cs="Times New Roman"/>
          <w:color w:val="222222"/>
        </w:rPr>
        <w:t>), 202-916-2552</w:t>
      </w:r>
    </w:p>
    <w:p w14:paraId="405ECC5B" w14:textId="77777777" w:rsidR="005A473F" w:rsidRPr="00877ED9" w:rsidRDefault="005A473F" w:rsidP="00877ED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Bureau for Management (including M/CIO and M/CFO)</w:t>
      </w:r>
    </w:p>
    <w:p w14:paraId="0FD28904" w14:textId="77777777" w:rsidR="005A473F" w:rsidRPr="00877ED9" w:rsidRDefault="005A473F" w:rsidP="00877ED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Office of Civil Rights and Diversity </w:t>
      </w:r>
    </w:p>
    <w:p w14:paraId="1ADF1CA5" w14:textId="77777777" w:rsidR="005A473F" w:rsidRPr="00877ED9" w:rsidRDefault="005A473F" w:rsidP="00877ED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Office of Security</w:t>
      </w:r>
    </w:p>
    <w:p w14:paraId="7C5AB6A3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</w:p>
    <w:p w14:paraId="3F1D7D1B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bCs/>
          <w:color w:val="222222"/>
          <w:shd w:val="clear" w:color="auto" w:fill="FFFFFF"/>
        </w:rPr>
        <w:t xml:space="preserve">Kevin Davis, Small Business Specialist </w:t>
      </w: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(</w:t>
      </w:r>
      <w:hyperlink r:id="rId13" w:history="1">
        <w:r w:rsidRPr="00877ED9">
          <w:rPr>
            <w:rFonts w:ascii="Helvectica" w:eastAsia="Times New Roman" w:hAnsi="Helvectica" w:cs="Times New Roman"/>
            <w:color w:val="1155CC"/>
            <w:u w:val="single"/>
            <w:shd w:val="clear" w:color="auto" w:fill="FFFFFF"/>
          </w:rPr>
          <w:t>kedavis@usaid.gov</w:t>
        </w:r>
      </w:hyperlink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), 202-916-2543</w:t>
      </w:r>
    </w:p>
    <w:p w14:paraId="6955523E" w14:textId="0434C4E3" w:rsidR="005A473F" w:rsidRPr="00877ED9" w:rsidRDefault="005A473F" w:rsidP="00877ED9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Bureau for Global Health</w:t>
      </w:r>
    </w:p>
    <w:p w14:paraId="696C8319" w14:textId="77777777" w:rsidR="00CE68CC" w:rsidRPr="00877ED9" w:rsidRDefault="00CE68CC" w:rsidP="00877ED9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Global Development Lab</w:t>
      </w:r>
    </w:p>
    <w:p w14:paraId="094101C6" w14:textId="77777777" w:rsidR="005A473F" w:rsidRPr="00877ED9" w:rsidRDefault="005A473F" w:rsidP="00877ED9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Bureau for Resource Management</w:t>
      </w:r>
    </w:p>
    <w:p w14:paraId="1DEDB5F7" w14:textId="77777777" w:rsidR="005A473F" w:rsidRPr="00877ED9" w:rsidRDefault="005A473F" w:rsidP="00877ED9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Bureau for Policy, Planning and Learning</w:t>
      </w:r>
    </w:p>
    <w:p w14:paraId="436A7E93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</w:p>
    <w:p w14:paraId="7D309DDE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bCs/>
          <w:color w:val="222222"/>
        </w:rPr>
        <w:t>Harry Parker, PhD, Program Specialist</w:t>
      </w:r>
      <w:r w:rsidRPr="00877ED9">
        <w:rPr>
          <w:rFonts w:ascii="Helvectica" w:eastAsia="Times New Roman" w:hAnsi="Helvectica" w:cs="Times New Roman"/>
          <w:color w:val="222222"/>
        </w:rPr>
        <w:t xml:space="preserve"> (</w:t>
      </w:r>
      <w:hyperlink r:id="rId14" w:history="1">
        <w:r w:rsidRPr="00877ED9">
          <w:rPr>
            <w:rFonts w:ascii="Helvectica" w:eastAsia="Times New Roman" w:hAnsi="Helvectica" w:cs="Times New Roman"/>
            <w:color w:val="1155CC"/>
            <w:u w:val="single"/>
          </w:rPr>
          <w:t>hparker@usaid.gov</w:t>
        </w:r>
      </w:hyperlink>
      <w:r w:rsidRPr="00877ED9">
        <w:rPr>
          <w:rFonts w:ascii="Helvectica" w:eastAsia="Times New Roman" w:hAnsi="Helvectica" w:cs="Times New Roman"/>
          <w:color w:val="222222"/>
        </w:rPr>
        <w:t>), 202-916-2549</w:t>
      </w:r>
    </w:p>
    <w:p w14:paraId="4D254755" w14:textId="38AAB803" w:rsidR="005A473F" w:rsidRPr="00877ED9" w:rsidRDefault="005A473F" w:rsidP="00877ED9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Subcontracting Program</w:t>
      </w:r>
      <w:r w:rsidR="00CE68CC" w:rsidRPr="00877ED9">
        <w:rPr>
          <w:rFonts w:ascii="Helvectica" w:eastAsia="Times New Roman" w:hAnsi="Helvectica" w:cs="Times New Roman"/>
          <w:color w:val="222222"/>
        </w:rPr>
        <w:t xml:space="preserve"> Coordinator</w:t>
      </w:r>
    </w:p>
    <w:p w14:paraId="2A2E611F" w14:textId="7E259920" w:rsidR="005A473F" w:rsidRPr="00877ED9" w:rsidRDefault="005A473F" w:rsidP="00877ED9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Bureau for Economic Growth, Education and Environment</w:t>
      </w:r>
    </w:p>
    <w:p w14:paraId="03706254" w14:textId="14E33444" w:rsidR="00DE712F" w:rsidRPr="00877ED9" w:rsidRDefault="00DE712F" w:rsidP="00877ED9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Office of General Counsel</w:t>
      </w:r>
    </w:p>
    <w:p w14:paraId="5050A28D" w14:textId="77777777" w:rsidR="005A473F" w:rsidRPr="00877ED9" w:rsidRDefault="005A473F" w:rsidP="00877ED9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 xml:space="preserve">East Africa Missions </w:t>
      </w:r>
      <w:r w:rsidRPr="00877ED9">
        <w:rPr>
          <w:rFonts w:ascii="Helvectica" w:eastAsia="Times New Roman" w:hAnsi="Helvectica" w:cs="Times New Roman"/>
          <w:i/>
          <w:iCs/>
          <w:color w:val="222222"/>
        </w:rPr>
        <w:t>(</w:t>
      </w:r>
      <w:r w:rsidRPr="00877ED9">
        <w:rPr>
          <w:rFonts w:ascii="Helvectica" w:eastAsia="Times New Roman" w:hAnsi="Helvectica" w:cs="Times New Roman"/>
          <w:i/>
          <w:iCs/>
          <w:color w:val="212721"/>
          <w:shd w:val="clear" w:color="auto" w:fill="FFFFFF"/>
        </w:rPr>
        <w:t>Burundi, Central African Republic, Democratic Republic of Congo, Djibouti, Eritrea, Ethiopia, Kenya, Mauritius, Republic of the Congo, Rwanda, Seychelles, Somalia, Tanzania, Uganda, the Central Africa Regional Program)</w:t>
      </w:r>
    </w:p>
    <w:p w14:paraId="4078CF38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</w:p>
    <w:p w14:paraId="37C97EAB" w14:textId="77777777" w:rsidR="000554FE" w:rsidRPr="00877ED9" w:rsidRDefault="000554FE" w:rsidP="00877ED9">
      <w:pPr>
        <w:spacing w:after="0" w:line="240" w:lineRule="auto"/>
        <w:contextualSpacing/>
        <w:rPr>
          <w:rFonts w:ascii="Helvectica" w:eastAsia="Times New Roman" w:hAnsi="Helvectica" w:cs="Times New Roman"/>
          <w:b/>
          <w:bCs/>
          <w:color w:val="222222"/>
          <w:shd w:val="clear" w:color="auto" w:fill="FFFFFF"/>
        </w:rPr>
      </w:pPr>
    </w:p>
    <w:p w14:paraId="3ED757FD" w14:textId="77777777" w:rsidR="000554FE" w:rsidRPr="00877ED9" w:rsidRDefault="000554FE" w:rsidP="00877ED9">
      <w:pPr>
        <w:spacing w:after="0" w:line="240" w:lineRule="auto"/>
        <w:contextualSpacing/>
        <w:rPr>
          <w:rFonts w:ascii="Helvectica" w:eastAsia="Times New Roman" w:hAnsi="Helvectica" w:cs="Times New Roman"/>
          <w:b/>
          <w:bCs/>
          <w:color w:val="222222"/>
          <w:shd w:val="clear" w:color="auto" w:fill="FFFFFF"/>
        </w:rPr>
      </w:pPr>
    </w:p>
    <w:p w14:paraId="4C76822A" w14:textId="480D3C83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bCs/>
          <w:color w:val="222222"/>
          <w:shd w:val="clear" w:color="auto" w:fill="FFFFFF"/>
        </w:rPr>
        <w:t>Enrique “Tony” Steiner, Program Specialist</w:t>
      </w: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 xml:space="preserve"> (</w:t>
      </w:r>
      <w:hyperlink r:id="rId15" w:history="1">
        <w:r w:rsidRPr="00877ED9">
          <w:rPr>
            <w:rFonts w:ascii="Helvectica" w:eastAsia="Times New Roman" w:hAnsi="Helvectica" w:cs="Times New Roman"/>
            <w:color w:val="1155CC"/>
            <w:u w:val="single"/>
            <w:shd w:val="clear" w:color="auto" w:fill="FFFFFF"/>
          </w:rPr>
          <w:t>esteiner@usaid.gov</w:t>
        </w:r>
      </w:hyperlink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), 202-916-2546</w:t>
      </w:r>
    </w:p>
    <w:p w14:paraId="796C508F" w14:textId="10F1BF79" w:rsidR="005A473F" w:rsidRPr="00877ED9" w:rsidRDefault="005A473F" w:rsidP="00877ED9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Bureau for Asia and Regional Missions</w:t>
      </w:r>
    </w:p>
    <w:p w14:paraId="53087D41" w14:textId="77777777" w:rsidR="00CE68CC" w:rsidRPr="00877ED9" w:rsidRDefault="00CE68CC" w:rsidP="00877ED9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</w:rPr>
        <w:t>Bureau for Europe and Eurasia and Missions</w:t>
      </w:r>
    </w:p>
    <w:p w14:paraId="4B5B6CD8" w14:textId="77777777" w:rsidR="005A473F" w:rsidRPr="00877ED9" w:rsidRDefault="005A473F" w:rsidP="00877ED9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Bureau for the Middle East and Regional Missions</w:t>
      </w:r>
    </w:p>
    <w:p w14:paraId="0D6B6DB8" w14:textId="77777777" w:rsidR="005A473F" w:rsidRPr="00877ED9" w:rsidRDefault="005A473F" w:rsidP="00877ED9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Office of Afghanistan and Pakistan Affairs and Regional Missions</w:t>
      </w:r>
    </w:p>
    <w:p w14:paraId="6D5CD7C0" w14:textId="77777777" w:rsidR="005A473F" w:rsidRPr="00877ED9" w:rsidRDefault="005A473F" w:rsidP="00877ED9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Bureau for Latin America and the Caribbean and Regional Missions</w:t>
      </w:r>
    </w:p>
    <w:p w14:paraId="1DCDCB86" w14:textId="77777777" w:rsidR="005A473F" w:rsidRPr="00877ED9" w:rsidRDefault="005A473F" w:rsidP="00877ED9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Helvectica" w:eastAsia="Times New Roman" w:hAnsi="Helvectica" w:cs="Times New Roman"/>
          <w:color w:val="222222"/>
        </w:rPr>
      </w:pP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West Africa Missions (</w:t>
      </w:r>
      <w:r w:rsidRPr="00877ED9">
        <w:rPr>
          <w:rFonts w:ascii="Helvectica" w:eastAsia="Times New Roman" w:hAnsi="Helvectica" w:cs="Times New Roman"/>
          <w:i/>
          <w:iCs/>
          <w:color w:val="212721"/>
          <w:shd w:val="clear" w:color="auto" w:fill="FFFFFF"/>
        </w:rPr>
        <w:t>Benin, Burkina Faso, Cameroon, Cape Verde, Chad, Cote d’Ivoire, Equatorial Guinea, Gabon, Ghana, Guinea, Guinea-Bissau, Liberia, Mali, Mauritania, Niger, Nigeria, Sao Tome and Principe, Sierra Leone, Senegal, The Gambia, and Togo, and the West Africa Regional Program)</w:t>
      </w:r>
    </w:p>
    <w:p w14:paraId="7B05A75F" w14:textId="77777777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</w:p>
    <w:p w14:paraId="22F2E398" w14:textId="1EBB5353" w:rsidR="005A473F" w:rsidRPr="00877ED9" w:rsidRDefault="005A473F" w:rsidP="00877ED9">
      <w:pPr>
        <w:spacing w:after="0" w:line="240" w:lineRule="auto"/>
        <w:contextualSpacing/>
        <w:rPr>
          <w:rFonts w:ascii="Helvectica" w:eastAsia="Times New Roman" w:hAnsi="Helvectica" w:cs="Times New Roman"/>
        </w:rPr>
      </w:pPr>
      <w:r w:rsidRPr="00877ED9">
        <w:rPr>
          <w:rFonts w:ascii="Helvectica" w:eastAsia="Times New Roman" w:hAnsi="Helvectica" w:cs="Times New Roman"/>
          <w:b/>
          <w:bCs/>
          <w:color w:val="222222"/>
          <w:shd w:val="clear" w:color="auto" w:fill="FFFFFF"/>
        </w:rPr>
        <w:t xml:space="preserve">John Watson, </w:t>
      </w:r>
      <w:r w:rsidR="00AA527E" w:rsidRPr="00877ED9">
        <w:rPr>
          <w:rFonts w:ascii="Helvectica" w:eastAsia="Times New Roman" w:hAnsi="Helvectica" w:cs="Times New Roman"/>
          <w:b/>
          <w:bCs/>
          <w:color w:val="222222"/>
          <w:shd w:val="clear" w:color="auto" w:fill="FFFFFF"/>
        </w:rPr>
        <w:t>Deputy Director for Programs</w:t>
      </w:r>
      <w:r w:rsidRPr="00877ED9">
        <w:rPr>
          <w:rFonts w:ascii="Helvectica" w:eastAsia="Times New Roman" w:hAnsi="Helvectica" w:cs="Times New Roman"/>
          <w:b/>
          <w:bCs/>
          <w:color w:val="222222"/>
          <w:shd w:val="clear" w:color="auto" w:fill="FFFFFF"/>
        </w:rPr>
        <w:t xml:space="preserve"> </w:t>
      </w: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(</w:t>
      </w:r>
      <w:hyperlink r:id="rId16" w:history="1">
        <w:r w:rsidRPr="00877ED9">
          <w:rPr>
            <w:rFonts w:ascii="Helvectica" w:eastAsia="Times New Roman" w:hAnsi="Helvectica" w:cs="Times New Roman"/>
            <w:color w:val="1155CC"/>
            <w:u w:val="single"/>
            <w:shd w:val="clear" w:color="auto" w:fill="FFFFFF"/>
          </w:rPr>
          <w:t>jowatson@usaid.gov</w:t>
        </w:r>
      </w:hyperlink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), 202-916-2547</w:t>
      </w:r>
    </w:p>
    <w:p w14:paraId="5B121044" w14:textId="24B29F8A" w:rsidR="00C90F64" w:rsidRPr="00877ED9" w:rsidRDefault="005A473F" w:rsidP="00877ED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Helvectica" w:hAnsi="Helvectica"/>
        </w:rPr>
      </w:pPr>
      <w:r w:rsidRPr="00877ED9">
        <w:rPr>
          <w:rFonts w:ascii="Helvectica" w:eastAsia="Times New Roman" w:hAnsi="Helvectica" w:cs="Times New Roman"/>
          <w:color w:val="222222"/>
          <w:shd w:val="clear" w:color="auto" w:fill="FFFFFF"/>
        </w:rPr>
        <w:t>Minority Serving Institutions Program Coordinator</w:t>
      </w:r>
    </w:p>
    <w:p w14:paraId="739F27E7" w14:textId="78668921" w:rsidR="00AA527E" w:rsidRPr="00877ED9" w:rsidRDefault="00AA527E" w:rsidP="00877ED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Helvectica" w:hAnsi="Helvectica"/>
        </w:rPr>
      </w:pPr>
      <w:r w:rsidRPr="00877ED9">
        <w:rPr>
          <w:rFonts w:ascii="Helvectica" w:hAnsi="Helvectica"/>
        </w:rPr>
        <w:t xml:space="preserve">Bureau for </w:t>
      </w:r>
      <w:r w:rsidRPr="00877ED9">
        <w:rPr>
          <w:rFonts w:ascii="Helvectica" w:hAnsi="Helvectica" w:cs="Arial"/>
          <w:color w:val="4D5156"/>
          <w:shd w:val="clear" w:color="auto" w:fill="FFFFFF"/>
        </w:rPr>
        <w:t>Development, Democracy, and Innovation</w:t>
      </w:r>
    </w:p>
    <w:sectPr w:rsidR="00AA527E" w:rsidRPr="00877ED9" w:rsidSect="005A473F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ctic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1EE5"/>
    <w:multiLevelType w:val="multilevel"/>
    <w:tmpl w:val="F0CA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D5711"/>
    <w:multiLevelType w:val="multilevel"/>
    <w:tmpl w:val="E2F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932A8"/>
    <w:multiLevelType w:val="multilevel"/>
    <w:tmpl w:val="1D0A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D4824"/>
    <w:multiLevelType w:val="multilevel"/>
    <w:tmpl w:val="9C92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5305D"/>
    <w:multiLevelType w:val="multilevel"/>
    <w:tmpl w:val="3FAA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B4AFF"/>
    <w:multiLevelType w:val="multilevel"/>
    <w:tmpl w:val="97C8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424AB"/>
    <w:multiLevelType w:val="multilevel"/>
    <w:tmpl w:val="B8B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A15B11"/>
    <w:multiLevelType w:val="multilevel"/>
    <w:tmpl w:val="BFA0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64"/>
    <w:rsid w:val="000554FE"/>
    <w:rsid w:val="00094A18"/>
    <w:rsid w:val="000C22E4"/>
    <w:rsid w:val="000C6037"/>
    <w:rsid w:val="00247DDF"/>
    <w:rsid w:val="002C44B7"/>
    <w:rsid w:val="00461A22"/>
    <w:rsid w:val="005A473F"/>
    <w:rsid w:val="007F007C"/>
    <w:rsid w:val="00877ED9"/>
    <w:rsid w:val="009A5663"/>
    <w:rsid w:val="009F6518"/>
    <w:rsid w:val="00AA527E"/>
    <w:rsid w:val="00BE744F"/>
    <w:rsid w:val="00C90F64"/>
    <w:rsid w:val="00CD04DD"/>
    <w:rsid w:val="00CE68CC"/>
    <w:rsid w:val="00DC6929"/>
    <w:rsid w:val="00DE712F"/>
    <w:rsid w:val="00E326A3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7F06"/>
  <w15:docId w15:val="{07D11F20-C483-4C1E-8F07-91A49090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F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0F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9400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06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unt@usaid.gov" TargetMode="External"/><Relationship Id="rId13" Type="http://schemas.openxmlformats.org/officeDocument/2006/relationships/hyperlink" Target="mailto:kedavis@usaid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ecarnacion@usaid.gov" TargetMode="External"/><Relationship Id="rId12" Type="http://schemas.openxmlformats.org/officeDocument/2006/relationships/hyperlink" Target="mailto:fbond@usaid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owatson@usaid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peyton@usaid.gov" TargetMode="External"/><Relationship Id="rId11" Type="http://schemas.openxmlformats.org/officeDocument/2006/relationships/hyperlink" Target="mailto:caycock@usaid.gov" TargetMode="External"/><Relationship Id="rId5" Type="http://schemas.openxmlformats.org/officeDocument/2006/relationships/hyperlink" Target="mailto:johwatson@usaid.gov" TargetMode="External"/><Relationship Id="rId15" Type="http://schemas.openxmlformats.org/officeDocument/2006/relationships/hyperlink" Target="mailto:esteiner@usaid.gov" TargetMode="External"/><Relationship Id="rId10" Type="http://schemas.openxmlformats.org/officeDocument/2006/relationships/hyperlink" Target="mailto:talston@usai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lmer@usaid.gov" TargetMode="External"/><Relationship Id="rId14" Type="http://schemas.openxmlformats.org/officeDocument/2006/relationships/hyperlink" Target="mailto:hparker@usai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USAID2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Alston, Teneshia (OSDBU)</dc:creator>
  <cp:lastModifiedBy>Alston, Teneshia (OSDBU)</cp:lastModifiedBy>
  <cp:revision>6</cp:revision>
  <dcterms:created xsi:type="dcterms:W3CDTF">2020-12-01T15:25:00Z</dcterms:created>
  <dcterms:modified xsi:type="dcterms:W3CDTF">2020-12-01T19:58:00Z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-1659900660</vt:i4>
  </property>
</Properties>
</file>