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56C84" w14:textId="65C31A77" w:rsidR="00D05476" w:rsidRDefault="00D054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  <w:noProof/>
        </w:rPr>
        <w:drawing>
          <wp:inline distT="0" distB="0" distL="0" distR="0" wp14:anchorId="164E3B76" wp14:editId="524BE02E">
            <wp:extent cx="2857500" cy="847725"/>
            <wp:effectExtent l="0" t="0" r="0" b="0"/>
            <wp:docPr id="1" name="image2.png" descr="United States Agency for International Development Logo. USAID. From the American Peop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nited States Agency for International Development Logo. USAID. From the American People.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DB329B" w14:textId="6FCD68BC" w:rsidR="00D05476" w:rsidRDefault="00D054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637F2C7" w14:textId="1B698726" w:rsidR="00D05476" w:rsidRDefault="00D054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A7281E4" w14:textId="55EDCD6F" w:rsidR="00D05476" w:rsidRDefault="00D054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EEF11B7" w14:textId="77777777" w:rsidR="00D05476" w:rsidRDefault="00D054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418605F" w14:textId="77777777" w:rsidR="00D05476" w:rsidRDefault="00D05476" w:rsidP="00D05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icrosoft Sans Serif" w:hAnsi="Microsoft Sans Serif" w:cs="Microsoft Sans Serif"/>
          <w:sz w:val="48"/>
          <w:szCs w:val="48"/>
        </w:rPr>
      </w:pPr>
    </w:p>
    <w:p w14:paraId="303B60BB" w14:textId="77777777" w:rsidR="00D05476" w:rsidRDefault="00D05476" w:rsidP="00D05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icrosoft Sans Serif" w:hAnsi="Microsoft Sans Serif" w:cs="Microsoft Sans Serif"/>
          <w:sz w:val="48"/>
          <w:szCs w:val="48"/>
        </w:rPr>
      </w:pPr>
    </w:p>
    <w:p w14:paraId="5AB38D9B" w14:textId="33836B65" w:rsidR="00D05476" w:rsidRDefault="00D05476" w:rsidP="00D05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icrosoft Sans Serif" w:hAnsi="Microsoft Sans Serif" w:cs="Microsoft Sans Serif"/>
          <w:sz w:val="48"/>
          <w:szCs w:val="48"/>
        </w:rPr>
      </w:pPr>
    </w:p>
    <w:p w14:paraId="53BBC20E" w14:textId="6510850D" w:rsidR="00D05476" w:rsidRDefault="00D05476" w:rsidP="00D05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icrosoft Sans Serif" w:hAnsi="Microsoft Sans Serif" w:cs="Microsoft Sans Serif"/>
          <w:sz w:val="48"/>
          <w:szCs w:val="48"/>
        </w:rPr>
      </w:pPr>
    </w:p>
    <w:p w14:paraId="45CD2820" w14:textId="77777777" w:rsidR="00D05476" w:rsidRDefault="00D05476" w:rsidP="00D05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icrosoft Sans Serif" w:hAnsi="Microsoft Sans Serif" w:cs="Microsoft Sans Serif"/>
          <w:sz w:val="48"/>
          <w:szCs w:val="48"/>
        </w:rPr>
      </w:pPr>
    </w:p>
    <w:p w14:paraId="4E05A6D7" w14:textId="02167B43" w:rsidR="00D05476" w:rsidRPr="00D05476" w:rsidRDefault="00D05476" w:rsidP="00D05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icrosoft Sans Serif" w:hAnsi="Microsoft Sans Serif" w:cs="Microsoft Sans Serif"/>
          <w:sz w:val="48"/>
          <w:szCs w:val="48"/>
        </w:rPr>
      </w:pPr>
      <w:r w:rsidRPr="00D05476">
        <w:rPr>
          <w:rFonts w:ascii="Microsoft Sans Serif" w:hAnsi="Microsoft Sans Serif" w:cs="Microsoft Sans Serif"/>
          <w:sz w:val="48"/>
          <w:szCs w:val="48"/>
        </w:rPr>
        <w:tab/>
        <w:t>Action Memorandum Template for Heightened-Risk Vetting</w:t>
      </w:r>
    </w:p>
    <w:p w14:paraId="49DE6A82" w14:textId="77777777" w:rsidR="00D05476" w:rsidRPr="00D05476" w:rsidRDefault="00D05476" w:rsidP="00D05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icrosoft Sans Serif" w:hAnsi="Microsoft Sans Serif" w:cs="Microsoft Sans Serif"/>
          <w:sz w:val="48"/>
          <w:szCs w:val="48"/>
        </w:rPr>
      </w:pPr>
    </w:p>
    <w:p w14:paraId="74A8E659" w14:textId="77777777" w:rsidR="00D05476" w:rsidRPr="00D05476" w:rsidRDefault="00D05476" w:rsidP="00D05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icrosoft Sans Serif" w:hAnsi="Microsoft Sans Serif" w:cs="Microsoft Sans Serif"/>
          <w:bCs/>
          <w:sz w:val="16"/>
          <w:szCs w:val="16"/>
        </w:rPr>
      </w:pPr>
    </w:p>
    <w:p w14:paraId="0E99DE78" w14:textId="595A8E6B" w:rsidR="00D05476" w:rsidRPr="00D05476" w:rsidRDefault="00D05476" w:rsidP="00D05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icrosoft Sans Serif" w:hAnsi="Microsoft Sans Serif" w:cs="Microsoft Sans Serif"/>
          <w:bCs/>
          <w:sz w:val="40"/>
          <w:szCs w:val="40"/>
        </w:rPr>
      </w:pPr>
      <w:r w:rsidRPr="00D05476">
        <w:rPr>
          <w:rFonts w:ascii="Microsoft Sans Serif" w:hAnsi="Microsoft Sans Serif" w:cs="Microsoft Sans Serif"/>
          <w:sz w:val="40"/>
          <w:szCs w:val="40"/>
        </w:rPr>
        <w:t xml:space="preserve">A Mandatory Reference for ADS Chapter </w:t>
      </w:r>
      <w:r>
        <w:rPr>
          <w:rFonts w:ascii="Microsoft Sans Serif" w:hAnsi="Microsoft Sans Serif" w:cs="Microsoft Sans Serif"/>
          <w:sz w:val="40"/>
          <w:szCs w:val="40"/>
        </w:rPr>
        <w:t>319</w:t>
      </w:r>
      <w:r w:rsidRPr="00D05476">
        <w:rPr>
          <w:rFonts w:ascii="Microsoft Sans Serif" w:hAnsi="Microsoft Sans Serif" w:cs="Microsoft Sans Serif"/>
          <w:sz w:val="40"/>
          <w:szCs w:val="40"/>
        </w:rPr>
        <w:t xml:space="preserve"> </w:t>
      </w:r>
    </w:p>
    <w:p w14:paraId="3FF85811" w14:textId="77777777" w:rsidR="00D05476" w:rsidRPr="00D05476" w:rsidRDefault="00D05476" w:rsidP="00D05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icrosoft Sans Serif" w:hAnsi="Microsoft Sans Serif" w:cs="Microsoft Sans Serif"/>
          <w:bCs/>
          <w:sz w:val="48"/>
          <w:szCs w:val="48"/>
        </w:rPr>
      </w:pPr>
    </w:p>
    <w:p w14:paraId="3557600A" w14:textId="77777777" w:rsidR="00D05476" w:rsidRPr="00D05476" w:rsidRDefault="00D05476" w:rsidP="00D05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icrosoft Sans Serif" w:hAnsi="Microsoft Sans Serif" w:cs="Microsoft Sans Serif"/>
          <w:bCs/>
          <w:sz w:val="48"/>
          <w:szCs w:val="48"/>
        </w:rPr>
      </w:pPr>
    </w:p>
    <w:p w14:paraId="740C2DA1" w14:textId="77777777" w:rsidR="00D05476" w:rsidRPr="00D05476" w:rsidRDefault="00D05476" w:rsidP="00D05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icrosoft Sans Serif" w:hAnsi="Microsoft Sans Serif" w:cs="Microsoft Sans Serif"/>
          <w:bCs/>
          <w:sz w:val="48"/>
          <w:szCs w:val="48"/>
        </w:rPr>
      </w:pPr>
    </w:p>
    <w:p w14:paraId="123F7D11" w14:textId="77777777" w:rsidR="00D05476" w:rsidRPr="00D05476" w:rsidRDefault="00D05476" w:rsidP="00D05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icrosoft Sans Serif" w:hAnsi="Microsoft Sans Serif" w:cs="Microsoft Sans Serif"/>
          <w:bCs/>
          <w:sz w:val="48"/>
          <w:szCs w:val="48"/>
        </w:rPr>
      </w:pPr>
    </w:p>
    <w:p w14:paraId="28ADA728" w14:textId="77777777" w:rsidR="00D05476" w:rsidRPr="00D05476" w:rsidRDefault="00D05476" w:rsidP="00D05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icrosoft Sans Serif" w:hAnsi="Microsoft Sans Serif" w:cs="Microsoft Sans Serif"/>
          <w:bCs/>
          <w:sz w:val="48"/>
          <w:szCs w:val="48"/>
        </w:rPr>
      </w:pPr>
    </w:p>
    <w:p w14:paraId="28F262EE" w14:textId="77777777" w:rsidR="00D05476" w:rsidRPr="00D05476" w:rsidRDefault="00D05476" w:rsidP="00D05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icrosoft Sans Serif" w:hAnsi="Microsoft Sans Serif" w:cs="Microsoft Sans Serif"/>
          <w:bCs/>
          <w:sz w:val="16"/>
          <w:szCs w:val="16"/>
        </w:rPr>
      </w:pPr>
    </w:p>
    <w:p w14:paraId="75C9FD2E" w14:textId="77777777" w:rsidR="00D05476" w:rsidRPr="00D05476" w:rsidRDefault="00D05476" w:rsidP="00D05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icrosoft Sans Serif" w:hAnsi="Microsoft Sans Serif" w:cs="Microsoft Sans Serif"/>
          <w:bCs/>
          <w:sz w:val="16"/>
          <w:szCs w:val="16"/>
        </w:rPr>
      </w:pPr>
    </w:p>
    <w:p w14:paraId="6102BACE" w14:textId="77777777" w:rsidR="00D05476" w:rsidRPr="00D05476" w:rsidRDefault="00D05476" w:rsidP="00D05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icrosoft Sans Serif" w:hAnsi="Microsoft Sans Serif" w:cs="Microsoft Sans Serif"/>
          <w:bCs/>
          <w:sz w:val="16"/>
          <w:szCs w:val="16"/>
        </w:rPr>
      </w:pPr>
    </w:p>
    <w:p w14:paraId="40C55CA8" w14:textId="77777777" w:rsidR="00D05476" w:rsidRPr="00D05476" w:rsidRDefault="00D05476" w:rsidP="00D05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icrosoft Sans Serif" w:hAnsi="Microsoft Sans Serif" w:cs="Microsoft Sans Serif"/>
          <w:bCs/>
          <w:sz w:val="16"/>
          <w:szCs w:val="16"/>
        </w:rPr>
      </w:pPr>
    </w:p>
    <w:p w14:paraId="6E80817B" w14:textId="77777777" w:rsidR="00D05476" w:rsidRPr="00D05476" w:rsidRDefault="00D05476" w:rsidP="00D05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icrosoft Sans Serif" w:hAnsi="Microsoft Sans Serif" w:cs="Microsoft Sans Serif"/>
          <w:bCs/>
          <w:sz w:val="16"/>
          <w:szCs w:val="16"/>
        </w:rPr>
      </w:pPr>
    </w:p>
    <w:p w14:paraId="4B6A45AE" w14:textId="77777777" w:rsidR="00D05476" w:rsidRPr="00D05476" w:rsidRDefault="00D05476" w:rsidP="00D05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icrosoft Sans Serif" w:hAnsi="Microsoft Sans Serif" w:cs="Microsoft Sans Serif"/>
          <w:bCs/>
          <w:sz w:val="16"/>
          <w:szCs w:val="16"/>
        </w:rPr>
      </w:pPr>
    </w:p>
    <w:p w14:paraId="46FFF86E" w14:textId="77777777" w:rsidR="00D05476" w:rsidRPr="00D05476" w:rsidRDefault="00D05476" w:rsidP="00D05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icrosoft Sans Serif" w:hAnsi="Microsoft Sans Serif" w:cs="Microsoft Sans Serif"/>
          <w:bCs/>
          <w:sz w:val="16"/>
          <w:szCs w:val="16"/>
        </w:rPr>
      </w:pPr>
    </w:p>
    <w:p w14:paraId="64EA7418" w14:textId="0042CA5A" w:rsidR="00D05476" w:rsidRPr="00D05476" w:rsidRDefault="00D05476" w:rsidP="00D05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icrosoft Sans Serif" w:hAnsi="Microsoft Sans Serif" w:cs="Microsoft Sans Serif"/>
          <w:bCs/>
          <w:sz w:val="28"/>
          <w:szCs w:val="28"/>
        </w:rPr>
      </w:pPr>
      <w:r w:rsidRPr="00D05476">
        <w:rPr>
          <w:rFonts w:ascii="Microsoft Sans Serif" w:hAnsi="Microsoft Sans Serif" w:cs="Microsoft Sans Serif"/>
          <w:sz w:val="28"/>
          <w:szCs w:val="28"/>
        </w:rPr>
        <w:tab/>
      </w:r>
      <w:r w:rsidRPr="00D05476">
        <w:rPr>
          <w:rFonts w:ascii="Microsoft Sans Serif" w:hAnsi="Microsoft Sans Serif" w:cs="Microsoft Sans Serif"/>
          <w:sz w:val="28"/>
          <w:szCs w:val="28"/>
        </w:rPr>
        <w:tab/>
      </w:r>
      <w:r w:rsidRPr="00D05476">
        <w:rPr>
          <w:rFonts w:ascii="Microsoft Sans Serif" w:hAnsi="Microsoft Sans Serif" w:cs="Microsoft Sans Serif"/>
          <w:sz w:val="28"/>
          <w:szCs w:val="28"/>
        </w:rPr>
        <w:tab/>
      </w:r>
      <w:r w:rsidRPr="00D05476">
        <w:rPr>
          <w:rFonts w:ascii="Microsoft Sans Serif" w:hAnsi="Microsoft Sans Serif" w:cs="Microsoft Sans Serif"/>
          <w:sz w:val="28"/>
          <w:szCs w:val="28"/>
        </w:rPr>
        <w:tab/>
      </w:r>
      <w:r w:rsidRPr="00D05476">
        <w:rPr>
          <w:rFonts w:ascii="Microsoft Sans Serif" w:hAnsi="Microsoft Sans Serif" w:cs="Microsoft Sans Serif"/>
          <w:sz w:val="28"/>
          <w:szCs w:val="28"/>
        </w:rPr>
        <w:tab/>
      </w:r>
      <w:r w:rsidRPr="00D05476">
        <w:rPr>
          <w:rFonts w:ascii="Microsoft Sans Serif" w:hAnsi="Microsoft Sans Serif" w:cs="Microsoft Sans Serif"/>
          <w:sz w:val="28"/>
          <w:szCs w:val="28"/>
        </w:rPr>
        <w:tab/>
      </w:r>
      <w:r w:rsidRPr="00D05476">
        <w:rPr>
          <w:rFonts w:ascii="Microsoft Sans Serif" w:hAnsi="Microsoft Sans Serif" w:cs="Microsoft Sans Serif"/>
          <w:sz w:val="28"/>
          <w:szCs w:val="28"/>
        </w:rPr>
        <w:tab/>
        <w:t xml:space="preserve">New Edition Date: </w:t>
      </w:r>
      <w:r>
        <w:rPr>
          <w:rFonts w:ascii="Microsoft Sans Serif" w:hAnsi="Microsoft Sans Serif" w:cs="Microsoft Sans Serif"/>
          <w:sz w:val="28"/>
          <w:szCs w:val="28"/>
        </w:rPr>
        <w:t>01/15/2021</w:t>
      </w:r>
    </w:p>
    <w:p w14:paraId="11749849" w14:textId="630F843E" w:rsidR="00D05476" w:rsidRPr="00D05476" w:rsidRDefault="00D05476" w:rsidP="00D05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icrosoft Sans Serif" w:hAnsi="Microsoft Sans Serif" w:cs="Microsoft Sans Serif"/>
          <w:bCs/>
          <w:sz w:val="28"/>
          <w:szCs w:val="28"/>
        </w:rPr>
      </w:pPr>
      <w:r w:rsidRPr="00D05476">
        <w:rPr>
          <w:rFonts w:ascii="Microsoft Sans Serif" w:hAnsi="Microsoft Sans Serif" w:cs="Microsoft Sans Serif"/>
          <w:sz w:val="28"/>
          <w:szCs w:val="28"/>
        </w:rPr>
        <w:tab/>
      </w:r>
      <w:r w:rsidRPr="00D05476">
        <w:rPr>
          <w:rFonts w:ascii="Microsoft Sans Serif" w:hAnsi="Microsoft Sans Serif" w:cs="Microsoft Sans Serif"/>
          <w:sz w:val="28"/>
          <w:szCs w:val="28"/>
        </w:rPr>
        <w:tab/>
      </w:r>
      <w:r w:rsidRPr="00D05476">
        <w:rPr>
          <w:rFonts w:ascii="Microsoft Sans Serif" w:hAnsi="Microsoft Sans Serif" w:cs="Microsoft Sans Serif"/>
          <w:sz w:val="28"/>
          <w:szCs w:val="28"/>
        </w:rPr>
        <w:tab/>
      </w:r>
      <w:r w:rsidRPr="00D05476">
        <w:rPr>
          <w:rFonts w:ascii="Microsoft Sans Serif" w:hAnsi="Microsoft Sans Serif" w:cs="Microsoft Sans Serif"/>
          <w:sz w:val="28"/>
          <w:szCs w:val="28"/>
        </w:rPr>
        <w:tab/>
      </w:r>
      <w:r w:rsidRPr="00D05476">
        <w:rPr>
          <w:rFonts w:ascii="Microsoft Sans Serif" w:hAnsi="Microsoft Sans Serif" w:cs="Microsoft Sans Serif"/>
          <w:sz w:val="28"/>
          <w:szCs w:val="28"/>
        </w:rPr>
        <w:tab/>
      </w:r>
      <w:r w:rsidRPr="00D05476">
        <w:rPr>
          <w:rFonts w:ascii="Microsoft Sans Serif" w:hAnsi="Microsoft Sans Serif" w:cs="Microsoft Sans Serif"/>
          <w:sz w:val="28"/>
          <w:szCs w:val="28"/>
        </w:rPr>
        <w:tab/>
      </w:r>
      <w:r w:rsidRPr="00D05476">
        <w:rPr>
          <w:rFonts w:ascii="Microsoft Sans Serif" w:hAnsi="Microsoft Sans Serif" w:cs="Microsoft Sans Serif"/>
          <w:sz w:val="28"/>
          <w:szCs w:val="28"/>
        </w:rPr>
        <w:tab/>
        <w:t>Responsible Office: M</w:t>
      </w:r>
      <w:r>
        <w:rPr>
          <w:rFonts w:ascii="Microsoft Sans Serif" w:hAnsi="Microsoft Sans Serif" w:cs="Microsoft Sans Serif"/>
          <w:sz w:val="28"/>
          <w:szCs w:val="28"/>
        </w:rPr>
        <w:t>/MPBP</w:t>
      </w:r>
    </w:p>
    <w:p w14:paraId="4102DAA6" w14:textId="2628ED21" w:rsidR="00D05476" w:rsidRPr="00D05476" w:rsidRDefault="00D05476" w:rsidP="00D05476">
      <w:pPr>
        <w:spacing w:after="200" w:line="276" w:lineRule="auto"/>
      </w:pPr>
      <w:r w:rsidRPr="00D05476">
        <w:rPr>
          <w:rFonts w:ascii="Microsoft Sans Serif" w:hAnsi="Microsoft Sans Serif" w:cs="Microsoft Sans Serif"/>
          <w:sz w:val="28"/>
          <w:szCs w:val="28"/>
        </w:rPr>
        <w:tab/>
      </w:r>
      <w:r w:rsidRPr="00D05476">
        <w:rPr>
          <w:rFonts w:ascii="Microsoft Sans Serif" w:hAnsi="Microsoft Sans Serif" w:cs="Microsoft Sans Serif"/>
          <w:sz w:val="28"/>
          <w:szCs w:val="28"/>
        </w:rPr>
        <w:tab/>
      </w:r>
      <w:r w:rsidRPr="00D05476">
        <w:rPr>
          <w:rFonts w:ascii="Microsoft Sans Serif" w:hAnsi="Microsoft Sans Serif" w:cs="Microsoft Sans Serif"/>
          <w:sz w:val="28"/>
          <w:szCs w:val="28"/>
        </w:rPr>
        <w:tab/>
      </w:r>
      <w:r w:rsidRPr="00D05476">
        <w:rPr>
          <w:rFonts w:ascii="Microsoft Sans Serif" w:hAnsi="Microsoft Sans Serif" w:cs="Microsoft Sans Serif"/>
          <w:sz w:val="28"/>
          <w:szCs w:val="28"/>
        </w:rPr>
        <w:tab/>
      </w:r>
      <w:r w:rsidRPr="00D05476">
        <w:rPr>
          <w:rFonts w:ascii="Microsoft Sans Serif" w:hAnsi="Microsoft Sans Serif" w:cs="Microsoft Sans Serif"/>
          <w:sz w:val="28"/>
          <w:szCs w:val="28"/>
        </w:rPr>
        <w:tab/>
      </w:r>
      <w:r w:rsidRPr="00D05476">
        <w:rPr>
          <w:rFonts w:ascii="Microsoft Sans Serif" w:hAnsi="Microsoft Sans Serif" w:cs="Microsoft Sans Serif"/>
          <w:sz w:val="28"/>
          <w:szCs w:val="28"/>
        </w:rPr>
        <w:tab/>
      </w:r>
      <w:r w:rsidRPr="00D05476">
        <w:rPr>
          <w:rFonts w:ascii="Microsoft Sans Serif" w:hAnsi="Microsoft Sans Serif" w:cs="Microsoft Sans Serif"/>
          <w:sz w:val="28"/>
          <w:szCs w:val="28"/>
        </w:rPr>
        <w:tab/>
        <w:t>File Name:  3</w:t>
      </w:r>
      <w:r>
        <w:rPr>
          <w:rFonts w:ascii="Microsoft Sans Serif" w:hAnsi="Microsoft Sans Serif" w:cs="Microsoft Sans Serif"/>
          <w:sz w:val="28"/>
          <w:szCs w:val="28"/>
        </w:rPr>
        <w:t>19mab</w:t>
      </w:r>
      <w:r w:rsidRPr="00D05476">
        <w:rPr>
          <w:rFonts w:ascii="Microsoft Sans Serif" w:hAnsi="Microsoft Sans Serif" w:cs="Microsoft Sans Serif"/>
          <w:sz w:val="28"/>
          <w:szCs w:val="28"/>
        </w:rPr>
        <w:t>_</w:t>
      </w:r>
      <w:r>
        <w:rPr>
          <w:rFonts w:ascii="Microsoft Sans Serif" w:hAnsi="Microsoft Sans Serif" w:cs="Microsoft Sans Serif"/>
          <w:sz w:val="28"/>
          <w:szCs w:val="28"/>
        </w:rPr>
        <w:t>011521</w:t>
      </w:r>
    </w:p>
    <w:p w14:paraId="671ED2A6" w14:textId="6A893CBF" w:rsidR="00ED6E2B" w:rsidRDefault="00D05476" w:rsidP="00D054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10663C0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0;margin-top:0;width:50pt;height:50pt;z-index:251656704;visibility:hidden">
            <o:lock v:ext="edit" selection="t"/>
          </v:shape>
        </w:pict>
      </w:r>
      <w:r>
        <w:pict w14:anchorId="3D18FBC8">
          <v:shape id="_x0000_s1028" type="#_x0000_t136" style="position:absolute;margin-left:0;margin-top:0;width:50pt;height:50pt;z-index:251657728;visibility:hidden">
            <o:lock v:ext="edit" selection="t"/>
          </v:shape>
        </w:pict>
      </w:r>
      <w:r>
        <w:pict w14:anchorId="02800672">
          <v:shape id="_x0000_s1027" type="#_x0000_t136" style="position:absolute;margin-left:0;margin-top:0;width:50pt;height:50pt;z-index:251658752;visibility:hidden">
            <o:lock v:ext="edit" selection="t"/>
          </v:shape>
        </w:pict>
      </w:r>
      <w:bookmarkStart w:id="0" w:name="_heading=h.gjdgxs" w:colFirst="0" w:colLast="0"/>
      <w:bookmarkEnd w:id="0"/>
    </w:p>
    <w:p w14:paraId="2484153B" w14:textId="77777777" w:rsidR="00ED6E2B" w:rsidRDefault="004507E3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</w:p>
    <w:p w14:paraId="7A2F33A0" w14:textId="77777777" w:rsidR="00ED6E2B" w:rsidRDefault="00ED6E2B">
      <w:pPr>
        <w:rPr>
          <w:b/>
        </w:rPr>
      </w:pPr>
    </w:p>
    <w:p w14:paraId="7FDC6DFE" w14:textId="77777777" w:rsidR="00ED6E2B" w:rsidRDefault="004507E3">
      <w:pPr>
        <w:rPr>
          <w:b/>
        </w:rPr>
      </w:pPr>
      <w:r>
        <w:rPr>
          <w:b/>
        </w:rPr>
        <w:t xml:space="preserve">To: </w:t>
      </w:r>
      <w:r>
        <w:rPr>
          <w:b/>
        </w:rPr>
        <w:tab/>
      </w:r>
      <w:r>
        <w:rPr>
          <w:b/>
        </w:rPr>
        <w:tab/>
        <w:t>Deputy Administrator</w:t>
      </w:r>
    </w:p>
    <w:p w14:paraId="4674A6A1" w14:textId="77777777" w:rsidR="00ED6E2B" w:rsidRDefault="00ED6E2B">
      <w:pPr>
        <w:rPr>
          <w:b/>
        </w:rPr>
      </w:pPr>
    </w:p>
    <w:p w14:paraId="042943FC" w14:textId="77777777" w:rsidR="00ED6E2B" w:rsidRDefault="004507E3">
      <w:pPr>
        <w:rPr>
          <w:b/>
        </w:rPr>
      </w:pPr>
      <w:r>
        <w:rPr>
          <w:b/>
        </w:rPr>
        <w:t xml:space="preserve">From:  </w:t>
      </w:r>
      <w:r>
        <w:rPr>
          <w:b/>
        </w:rPr>
        <w:tab/>
        <w:t>AA/[Bureau Acronym]</w:t>
      </w:r>
    </w:p>
    <w:p w14:paraId="3E21D7B0" w14:textId="77777777" w:rsidR="00ED6E2B" w:rsidRDefault="00ED6E2B">
      <w:pPr>
        <w:rPr>
          <w:b/>
        </w:rPr>
      </w:pPr>
    </w:p>
    <w:p w14:paraId="335C5D2B" w14:textId="77777777" w:rsidR="00ED6E2B" w:rsidRDefault="004507E3">
      <w:pPr>
        <w:rPr>
          <w:b/>
        </w:rPr>
      </w:pPr>
      <w:r>
        <w:rPr>
          <w:b/>
        </w:rPr>
        <w:t>Subject:</w:t>
      </w:r>
      <w:r>
        <w:rPr>
          <w:b/>
        </w:rPr>
        <w:tab/>
        <w:t>Initiating Heightened-Risk Vetting of [INSERT PROPOSED SUBJECT OF VETTING]</w:t>
      </w:r>
    </w:p>
    <w:p w14:paraId="796F197A" w14:textId="77777777" w:rsidR="00ED6E2B" w:rsidRDefault="00ED6E2B">
      <w:pPr>
        <w:rPr>
          <w:b/>
        </w:rPr>
      </w:pPr>
    </w:p>
    <w:p w14:paraId="36315BE0" w14:textId="77777777" w:rsidR="00ED6E2B" w:rsidRDefault="004507E3">
      <w:r>
        <w:rPr>
          <w:b/>
        </w:rPr>
        <w:t>Recommendation:</w:t>
      </w:r>
      <w:r>
        <w:t xml:space="preserve">  That you, in your capacity as the Senior Agency Vetting Official (SAVO), approve the initiation of Heightened-Risk Vetting (HRV) for [INSERT PROPOSED SUBJECT OF VETTING], to include the vetting of any U.S. persons.</w:t>
      </w:r>
    </w:p>
    <w:p w14:paraId="1E9E7246" w14:textId="77777777" w:rsidR="00ED6E2B" w:rsidRDefault="00ED6E2B">
      <w:pPr>
        <w:ind w:firstLine="720"/>
        <w:rPr>
          <w:b/>
        </w:rPr>
      </w:pPr>
    </w:p>
    <w:p w14:paraId="3F92AF5C" w14:textId="77777777" w:rsidR="00ED6E2B" w:rsidRDefault="004507E3">
      <w:pPr>
        <w:ind w:left="720" w:firstLine="720"/>
        <w:rPr>
          <w:b/>
        </w:rPr>
      </w:pPr>
      <w:r>
        <w:rPr>
          <w:b/>
        </w:rPr>
        <w:t>Approve______________   Disapprove______________</w:t>
      </w:r>
    </w:p>
    <w:p w14:paraId="795E44A5" w14:textId="77777777" w:rsidR="00ED6E2B" w:rsidRDefault="00ED6E2B"/>
    <w:p w14:paraId="307C612F" w14:textId="77777777" w:rsidR="00ED6E2B" w:rsidRDefault="00ED6E2B"/>
    <w:p w14:paraId="2EA909A3" w14:textId="77777777" w:rsidR="00ED6E2B" w:rsidRDefault="004507E3">
      <w:pPr>
        <w:rPr>
          <w:color w:val="000000"/>
        </w:rPr>
      </w:pPr>
      <w:r>
        <w:rPr>
          <w:b/>
        </w:rPr>
        <w:t>BACKGROUND</w:t>
      </w:r>
    </w:p>
    <w:p w14:paraId="25E38995" w14:textId="77777777" w:rsidR="00ED6E2B" w:rsidRDefault="004507E3">
      <w:pPr>
        <w:ind w:firstLine="720"/>
      </w:pPr>
      <w:r>
        <w:t>This memo seeks your approval pursuant to Administrative Directives System (ADS) 319, [Section X] to initiate HRV in accordance with the vetting order at Tab 1 [M Bureau HRV Order]. The assessed threat and risk for diversion of funds counter to the national security interests of the United States supports HRV as an enhanced due diligence measure.  [INSERT B/IO/M] plans to begin vetting in or about [INSERT QUARTER AND FISCAL YEAR].</w:t>
      </w:r>
    </w:p>
    <w:p w14:paraId="2521EB07" w14:textId="77777777" w:rsidR="00ED6E2B" w:rsidRDefault="00ED6E2B"/>
    <w:p w14:paraId="2142337A" w14:textId="77777777" w:rsidR="00ED6E2B" w:rsidRDefault="004507E3">
      <w:pPr>
        <w:rPr>
          <w:u w:val="single"/>
        </w:rPr>
      </w:pPr>
      <w:r>
        <w:rPr>
          <w:u w:val="single"/>
        </w:rPr>
        <w:t>Subject of Vetting</w:t>
      </w:r>
    </w:p>
    <w:p w14:paraId="03BD9130" w14:textId="77777777" w:rsidR="00ED6E2B" w:rsidRDefault="004507E3">
      <w:r>
        <w:t xml:space="preserve">[Provide a detailed description of the proposed subject of vetting, including any relevant definitions, and whether the subject of vetting would be, or include, a U.S. citizen or organization. By definition, HRV cannot be a country program. The subject could be an activity or activities in a particular subnational geographic location or jurisdiction, a competitive solicitation or set of solicitations, a non-competitive proposal or set of proposals, an award, </w:t>
      </w:r>
      <w:r>
        <w:lastRenderedPageBreak/>
        <w:t>subaward, modification, a set of awards, subawards, or modifications, or other form of development or humanitarian assistance.]</w:t>
      </w:r>
    </w:p>
    <w:p w14:paraId="1A7784F4" w14:textId="77777777" w:rsidR="00ED6E2B" w:rsidRDefault="00ED6E2B"/>
    <w:p w14:paraId="7634460D" w14:textId="77777777" w:rsidR="00ED6E2B" w:rsidRDefault="004507E3">
      <w:pPr>
        <w:rPr>
          <w:u w:val="single"/>
        </w:rPr>
      </w:pPr>
      <w:r>
        <w:rPr>
          <w:u w:val="single"/>
        </w:rPr>
        <w:t>Existing Threat and Risk Information</w:t>
      </w:r>
    </w:p>
    <w:p w14:paraId="4E705084" w14:textId="77777777" w:rsidR="00ED6E2B" w:rsidRDefault="00ED6E2B"/>
    <w:p w14:paraId="45CDB218" w14:textId="77777777" w:rsidR="00ED6E2B" w:rsidRDefault="004507E3">
      <w:r>
        <w:t>[Discuss threat and risk information, in classified form, as appropriate, indicating a heightened risk to U.S. national security. Address why other risk mitigation is not sufficient.</w:t>
      </w:r>
    </w:p>
    <w:p w14:paraId="7F3609E6" w14:textId="77777777" w:rsidR="00ED6E2B" w:rsidRDefault="00ED6E2B"/>
    <w:p w14:paraId="5726ABD2" w14:textId="77777777" w:rsidR="00ED6E2B" w:rsidRDefault="004507E3">
      <w:r>
        <w:t>Attach the current Counter-Threat Risk Based Assessment as determined by the Office of Security, relevant interagency vetting policy or a report on consultation with the interagency about the matter.  If available, include information from (a) the Departments of State, Treasury, or Defense; (b) the Country Team at the relevant U.S. Embassy, Embassies, or Consulate(s); (c) the National Security Council; or (d) the USAID Office of Inspector General.</w:t>
      </w:r>
    </w:p>
    <w:p w14:paraId="019A8D75" w14:textId="77777777" w:rsidR="00ED6E2B" w:rsidRDefault="00ED6E2B"/>
    <w:p w14:paraId="21315FC7" w14:textId="77777777" w:rsidR="00ED6E2B" w:rsidRDefault="004507E3">
      <w:r>
        <w:t>If post-award vetting is proposed, specifically address why the threat outweighs potential legal and other risks associated with vetting after award.]</w:t>
      </w:r>
    </w:p>
    <w:p w14:paraId="7E341774" w14:textId="77777777" w:rsidR="00ED6E2B" w:rsidRDefault="00ED6E2B">
      <w:pPr>
        <w:rPr>
          <w:u w:val="single"/>
        </w:rPr>
      </w:pPr>
    </w:p>
    <w:p w14:paraId="2F74B165" w14:textId="77777777" w:rsidR="00ED6E2B" w:rsidRDefault="004507E3">
      <w:r>
        <w:rPr>
          <w:u w:val="single"/>
        </w:rPr>
        <w:t>Department of State (State)</w:t>
      </w:r>
    </w:p>
    <w:p w14:paraId="2AC62F4F" w14:textId="77777777" w:rsidR="00ED6E2B" w:rsidRDefault="00ED6E2B"/>
    <w:p w14:paraId="1011A558" w14:textId="77777777" w:rsidR="00ED6E2B" w:rsidRDefault="004507E3">
      <w:r>
        <w:t>[Discuss State’s vetting policy for the location in question, if any, and report on consultation with State about the matter.]</w:t>
      </w:r>
    </w:p>
    <w:p w14:paraId="1000EAED" w14:textId="77777777" w:rsidR="00ED6E2B" w:rsidRDefault="00ED6E2B"/>
    <w:p w14:paraId="0E41444B" w14:textId="77777777" w:rsidR="00ED6E2B" w:rsidRDefault="004507E3">
      <w:pPr>
        <w:rPr>
          <w:u w:val="single"/>
        </w:rPr>
      </w:pPr>
      <w:r>
        <w:rPr>
          <w:u w:val="single"/>
        </w:rPr>
        <w:t>Impact on Implementation of USAID Programs</w:t>
      </w:r>
    </w:p>
    <w:p w14:paraId="78E59B94" w14:textId="77777777" w:rsidR="00ED6E2B" w:rsidRDefault="004507E3">
      <w:r>
        <w:t>[Discuss the extent to which vetting is anticipated to have an impact, if any, on USAID’s ability to implement programming].</w:t>
      </w:r>
    </w:p>
    <w:p w14:paraId="1B8E6EA9" w14:textId="77777777" w:rsidR="00ED6E2B" w:rsidRDefault="00ED6E2B"/>
    <w:p w14:paraId="42380078" w14:textId="77777777" w:rsidR="00ED6E2B" w:rsidRDefault="004507E3">
      <w:pPr>
        <w:rPr>
          <w:u w:val="single"/>
        </w:rPr>
      </w:pPr>
      <w:r>
        <w:rPr>
          <w:u w:val="single"/>
        </w:rPr>
        <w:t>Legal Risks</w:t>
      </w:r>
    </w:p>
    <w:p w14:paraId="7976C279" w14:textId="77777777" w:rsidR="00ED6E2B" w:rsidRDefault="00ED6E2B">
      <w:pPr>
        <w:rPr>
          <w:u w:val="single"/>
        </w:rPr>
      </w:pPr>
    </w:p>
    <w:p w14:paraId="5C0F95B7" w14:textId="77777777" w:rsidR="00ED6E2B" w:rsidRDefault="004507E3">
      <w:r>
        <w:t xml:space="preserve">[As applicable, address any litigation risks associated with implementation of vetting]. </w:t>
      </w:r>
    </w:p>
    <w:p w14:paraId="5CEF6DC3" w14:textId="77777777" w:rsidR="00ED6E2B" w:rsidRDefault="00ED6E2B"/>
    <w:p w14:paraId="6852BB56" w14:textId="77777777" w:rsidR="00ED6E2B" w:rsidRDefault="004507E3">
      <w:pPr>
        <w:rPr>
          <w:u w:val="single"/>
        </w:rPr>
      </w:pPr>
      <w:r>
        <w:rPr>
          <w:u w:val="single"/>
        </w:rPr>
        <w:t>Personnel Support</w:t>
      </w:r>
    </w:p>
    <w:p w14:paraId="48E9C8DA" w14:textId="77777777" w:rsidR="00ED6E2B" w:rsidRDefault="004507E3">
      <w:r>
        <w:t>[Discuss arrangements for vetting personnel support covering the vetting official, vetting assistant, and vetting analyst functions. Available options are: (a) staff already functioning in these roles in connection with a vetting program within the B/IO, or one of its Missions, (b) staff already functioning in these roles from another B/IO, or one of its Missions; (c) the Central Vetting Group.]</w:t>
      </w:r>
    </w:p>
    <w:p w14:paraId="4BCB41A4" w14:textId="77777777" w:rsidR="00ED6E2B" w:rsidRDefault="00ED6E2B"/>
    <w:p w14:paraId="4FA20060" w14:textId="77777777" w:rsidR="00ED6E2B" w:rsidRDefault="004507E3">
      <w:pPr>
        <w:rPr>
          <w:u w:val="single"/>
        </w:rPr>
      </w:pPr>
      <w:r>
        <w:rPr>
          <w:u w:val="single"/>
        </w:rPr>
        <w:t>B/IO Decision-Making Authority</w:t>
      </w:r>
    </w:p>
    <w:p w14:paraId="14F54DE0" w14:textId="77777777" w:rsidR="00ED6E2B" w:rsidRDefault="004507E3">
      <w:r>
        <w:t>[Provide the title and name of the senior USAID policy-making official at the Deputy Assistant Administrator level who will adjudicate eligibility or ineligibility].</w:t>
      </w:r>
    </w:p>
    <w:p w14:paraId="21B94C8A" w14:textId="77777777" w:rsidR="00ED6E2B" w:rsidRDefault="00ED6E2B">
      <w:pPr>
        <w:rPr>
          <w:b/>
        </w:rPr>
      </w:pPr>
    </w:p>
    <w:p w14:paraId="5CBA0C85" w14:textId="77777777" w:rsidR="00ED6E2B" w:rsidRDefault="004507E3">
      <w:r>
        <w:rPr>
          <w:b/>
        </w:rPr>
        <w:lastRenderedPageBreak/>
        <w:t>AUTHORITIES</w:t>
      </w:r>
    </w:p>
    <w:p w14:paraId="687F219B" w14:textId="77777777" w:rsidR="00ED6E2B" w:rsidRDefault="004507E3">
      <w:pPr>
        <w:ind w:firstLine="720"/>
        <w:rPr>
          <w:i/>
        </w:rPr>
      </w:pPr>
      <w:r>
        <w:t>ADS 319 establishes the authority of the Deputy Administrator as the SAVO to approve the recommended actions.</w:t>
      </w:r>
      <w:r>
        <w:rPr>
          <w:i/>
        </w:rPr>
        <w:t xml:space="preserve"> </w:t>
      </w:r>
    </w:p>
    <w:p w14:paraId="70392899" w14:textId="77777777" w:rsidR="00ED6E2B" w:rsidRDefault="00ED6E2B">
      <w:pPr>
        <w:rPr>
          <w:b/>
        </w:rPr>
      </w:pPr>
    </w:p>
    <w:p w14:paraId="5BD767FF" w14:textId="77777777" w:rsidR="00ED6E2B" w:rsidRDefault="004507E3">
      <w:r>
        <w:rPr>
          <w:b/>
        </w:rPr>
        <w:t>RESOURCE IMPLICATIONS</w:t>
      </w:r>
    </w:p>
    <w:p w14:paraId="71BD898F" w14:textId="77777777" w:rsidR="00ED6E2B" w:rsidRDefault="004507E3">
      <w:pPr>
        <w:spacing w:after="160" w:line="259" w:lineRule="auto"/>
      </w:pPr>
      <w:r>
        <w:t>[Indicate either that there are no resource implications because HRV will be an additional duty within existing resources or alternatively the estimated cost beyond existing resources.]</w:t>
      </w:r>
    </w:p>
    <w:p w14:paraId="0F5330AF" w14:textId="77777777" w:rsidR="00ED6E2B" w:rsidRDefault="00ED6E2B">
      <w:pPr>
        <w:rPr>
          <w:b/>
        </w:rPr>
      </w:pPr>
    </w:p>
    <w:p w14:paraId="057F5543" w14:textId="77777777" w:rsidR="00ED6E2B" w:rsidRDefault="004507E3">
      <w:pPr>
        <w:rPr>
          <w:b/>
        </w:rPr>
      </w:pPr>
      <w:r>
        <w:rPr>
          <w:b/>
        </w:rPr>
        <w:t>ATTACHMENT</w:t>
      </w:r>
    </w:p>
    <w:p w14:paraId="00F69AD9" w14:textId="77777777" w:rsidR="00ED6E2B" w:rsidRDefault="00ED6E2B">
      <w:pPr>
        <w:rPr>
          <w:u w:val="single"/>
        </w:rPr>
      </w:pPr>
    </w:p>
    <w:p w14:paraId="0F9F3075" w14:textId="77777777" w:rsidR="00ED6E2B" w:rsidRDefault="004507E3">
      <w:pPr>
        <w:rPr>
          <w:i/>
        </w:rPr>
      </w:pPr>
      <w:r>
        <w:rPr>
          <w:u w:val="single"/>
        </w:rPr>
        <w:t>Attachment</w:t>
      </w:r>
      <w:r>
        <w:t xml:space="preserve">:  </w:t>
      </w:r>
    </w:p>
    <w:p w14:paraId="69129FC4" w14:textId="77777777" w:rsidR="00ED6E2B" w:rsidRDefault="004507E3">
      <w:r>
        <w:tab/>
        <w:t>Tab 1—HRV Order</w:t>
      </w:r>
    </w:p>
    <w:p w14:paraId="0A880E71" w14:textId="77777777" w:rsidR="00ED6E2B" w:rsidRDefault="00ED6E2B"/>
    <w:p w14:paraId="209EB3F5" w14:textId="77777777" w:rsidR="00ED6E2B" w:rsidRDefault="00ED6E2B">
      <w:pPr>
        <w:spacing w:after="160" w:line="259" w:lineRule="auto"/>
        <w:rPr>
          <w:b/>
        </w:rPr>
      </w:pPr>
    </w:p>
    <w:p w14:paraId="036A8C9C" w14:textId="77777777" w:rsidR="00ED6E2B" w:rsidRDefault="00D05476">
      <w:pPr>
        <w:rPr>
          <w:b/>
        </w:rPr>
      </w:pPr>
      <w:r>
        <w:pict w14:anchorId="0483EE47">
          <v:rect id="_x0000_i1025" style="width:0;height:1.5pt" o:hralign="center" o:hrstd="t" o:hr="t" fillcolor="#a0a0a0" stroked="f"/>
        </w:pict>
      </w:r>
    </w:p>
    <w:p w14:paraId="29A0DE8B" w14:textId="77777777" w:rsidR="00ED6E2B" w:rsidRDefault="004507E3">
      <w:r>
        <w:rPr>
          <w:b/>
        </w:rPr>
        <w:t>Drafter</w:t>
      </w:r>
      <w:r>
        <w:t>:  [B/IO/Title]:[Name]:[Phone extension];[After Hours Phone No.]</w:t>
      </w:r>
    </w:p>
    <w:p w14:paraId="1B8631DF" w14:textId="77777777" w:rsidR="00ED6E2B" w:rsidRDefault="004507E3">
      <w:r>
        <w:rPr>
          <w:b/>
        </w:rPr>
        <w:t>Approved</w:t>
      </w:r>
      <w:r>
        <w:t>:  [B/IO/Title]:[</w:t>
      </w:r>
      <w:proofErr w:type="spellStart"/>
      <w:r>
        <w:t>JDoe</w:t>
      </w:r>
      <w:proofErr w:type="spellEnd"/>
      <w:r>
        <w:t>]</w:t>
      </w:r>
    </w:p>
    <w:p w14:paraId="0633F468" w14:textId="77777777" w:rsidR="00ED6E2B" w:rsidRDefault="00ED6E2B"/>
    <w:p w14:paraId="1233FCB2" w14:textId="77777777" w:rsidR="00ED6E2B" w:rsidRDefault="00ED6E2B">
      <w:pPr>
        <w:rPr>
          <w:sz w:val="28"/>
          <w:szCs w:val="28"/>
        </w:rPr>
      </w:pPr>
    </w:p>
    <w:p w14:paraId="6F71F401" w14:textId="77777777" w:rsidR="00ED6E2B" w:rsidRDefault="004507E3">
      <w:r>
        <w:rPr>
          <w:b/>
          <w:u w:val="single"/>
        </w:rPr>
        <w:t>Bureau Level Clearances</w:t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  <w:u w:val="single"/>
        </w:rPr>
        <w:t>Clearance Status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Date</w:t>
      </w:r>
      <w:r>
        <w:rPr>
          <w:b/>
        </w:rPr>
        <w:tab/>
      </w:r>
    </w:p>
    <w:p w14:paraId="01AAC52D" w14:textId="77777777" w:rsidR="00ED6E2B" w:rsidRDefault="004507E3">
      <w:r>
        <w:t>GC:</w:t>
      </w:r>
    </w:p>
    <w:p w14:paraId="0F5AF7BD" w14:textId="77777777" w:rsidR="00ED6E2B" w:rsidRDefault="004507E3">
      <w:r>
        <w:t>SEC:</w:t>
      </w:r>
    </w:p>
    <w:p w14:paraId="2FDEBD78" w14:textId="77777777" w:rsidR="00ED6E2B" w:rsidRDefault="004507E3">
      <w:r>
        <w:t>M:</w:t>
      </w:r>
    </w:p>
    <w:p w14:paraId="0F176ABB" w14:textId="77777777" w:rsidR="00ED6E2B" w:rsidRDefault="00ED6E2B"/>
    <w:sectPr w:rsidR="00ED6E2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F245C" w14:textId="77777777" w:rsidR="0063245C" w:rsidRDefault="004507E3">
      <w:r>
        <w:separator/>
      </w:r>
    </w:p>
  </w:endnote>
  <w:endnote w:type="continuationSeparator" w:id="0">
    <w:p w14:paraId="37023F1B" w14:textId="77777777" w:rsidR="0063245C" w:rsidRDefault="0045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41D26" w14:textId="77777777" w:rsidR="00ED6E2B" w:rsidRDefault="004507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62AEF6F8" w14:textId="77777777" w:rsidR="00ED6E2B" w:rsidRDefault="00ED6E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380"/>
        <w:tab w:val="right" w:pos="9360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D23C3" w14:textId="77777777" w:rsidR="00ED6E2B" w:rsidRDefault="00ED6E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8C960" w14:textId="77777777" w:rsidR="0063245C" w:rsidRDefault="004507E3">
      <w:r>
        <w:separator/>
      </w:r>
    </w:p>
  </w:footnote>
  <w:footnote w:type="continuationSeparator" w:id="0">
    <w:p w14:paraId="3BB94305" w14:textId="77777777" w:rsidR="0063245C" w:rsidRDefault="00450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7090D" w14:textId="77777777" w:rsidR="00ED6E2B" w:rsidRDefault="00ED6E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15D77" w14:textId="199FF8FC" w:rsidR="00D05476" w:rsidRDefault="00D054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91FAB33" wp14:editId="3EF77A3A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963943" cy="604838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3943" cy="604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C85634" w14:textId="77777777" w:rsidR="00D05476" w:rsidRDefault="00D054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  <w:p w14:paraId="206F8CC7" w14:textId="30B519E9" w:rsidR="00ED6E2B" w:rsidRDefault="00D05476" w:rsidP="00D054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</w:pPr>
    <w:r>
      <w:t>[MARK ACCORDING TO CLASSIFICATION OF INFORMATION]</w:t>
    </w:r>
  </w:p>
  <w:p w14:paraId="2EAFBDFC" w14:textId="77777777" w:rsidR="00D05476" w:rsidRDefault="00D05476" w:rsidP="00D054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8C6B9" w14:textId="77777777" w:rsidR="00ED6E2B" w:rsidRDefault="00ED6E2B">
    <w:pPr>
      <w:tabs>
        <w:tab w:val="center" w:pos="4320"/>
        <w:tab w:val="right" w:pos="8640"/>
        <w:tab w:val="left" w:pos="7380"/>
        <w:tab w:val="right" w:pos="9360"/>
      </w:tabs>
      <w:jc w:val="center"/>
      <w:rPr>
        <w:b/>
      </w:rPr>
    </w:pPr>
  </w:p>
  <w:p w14:paraId="31AC7A9A" w14:textId="77777777" w:rsidR="00ED6E2B" w:rsidRDefault="00ED6E2B">
    <w:pPr>
      <w:tabs>
        <w:tab w:val="center" w:pos="4320"/>
        <w:tab w:val="right" w:pos="8640"/>
        <w:tab w:val="left" w:pos="7380"/>
        <w:tab w:val="right" w:pos="9360"/>
      </w:tabs>
      <w:jc w:val="center"/>
    </w:pPr>
  </w:p>
  <w:p w14:paraId="40E84627" w14:textId="48ED9734" w:rsidR="00ED6E2B" w:rsidRDefault="00ED6E2B">
    <w:pPr>
      <w:tabs>
        <w:tab w:val="center" w:pos="4320"/>
        <w:tab w:val="right" w:pos="8640"/>
        <w:tab w:val="left" w:pos="7380"/>
        <w:tab w:val="right" w:pos="936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E2B"/>
    <w:rsid w:val="004507E3"/>
    <w:rsid w:val="0063245C"/>
    <w:rsid w:val="00D05476"/>
    <w:rsid w:val="00ED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4557052"/>
  <w15:docId w15:val="{DE96089D-0291-45A1-8F4C-81B83AD7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1"/>
    </w:pPr>
    <w:rPr>
      <w:b/>
      <w:color w:val="000000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ind w:left="360"/>
      <w:jc w:val="center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C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C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1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0B3"/>
  </w:style>
  <w:style w:type="paragraph" w:styleId="Footer">
    <w:name w:val="footer"/>
    <w:basedOn w:val="Normal"/>
    <w:link w:val="FooterChar"/>
    <w:uiPriority w:val="99"/>
    <w:unhideWhenUsed/>
    <w:rsid w:val="00661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0B3"/>
  </w:style>
  <w:style w:type="character" w:styleId="Hyperlink">
    <w:name w:val="Hyperlink"/>
    <w:basedOn w:val="DefaultParagraphFont"/>
    <w:uiPriority w:val="99"/>
    <w:unhideWhenUsed/>
    <w:rsid w:val="00581A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AE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37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7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7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goVwWJUkml5OmFR47jvCzLp+Ew==">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Albert, Joshua (M/MPBP/OD)</dc:creator>
  <cp:lastModifiedBy>Wood, Kristen (M/MPBP/POL:DKW)</cp:lastModifiedBy>
  <cp:revision>3</cp:revision>
  <dcterms:created xsi:type="dcterms:W3CDTF">2021-01-14T16:16:00Z</dcterms:created>
  <dcterms:modified xsi:type="dcterms:W3CDTF">2021-01-14T16:49:00Z</dcterms:modified>
</cp:coreProperties>
</file>