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CAF66" w14:textId="77777777" w:rsidR="008D5869" w:rsidRDefault="0049502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60"/>
          <w:szCs w:val="60"/>
        </w:rPr>
        <w:tab/>
      </w:r>
      <w:r>
        <w:rPr>
          <w:rFonts w:ascii="Times New Roman" w:eastAsia="Times New Roman" w:hAnsi="Times New Roman" w:cs="Times New Roman"/>
          <w:color w:val="000000"/>
          <w:sz w:val="28"/>
          <w:szCs w:val="28"/>
        </w:rPr>
        <w:tab/>
      </w:r>
      <w:r>
        <w:rPr>
          <w:noProof/>
        </w:rPr>
        <w:drawing>
          <wp:anchor distT="0" distB="0" distL="114300" distR="114300" simplePos="0" relativeHeight="251658240" behindDoc="0" locked="0" layoutInCell="1" hidden="0" allowOverlap="1" wp14:anchorId="62953BFB" wp14:editId="122AF636">
            <wp:simplePos x="0" y="0"/>
            <wp:positionH relativeFrom="column">
              <wp:posOffset>-751838</wp:posOffset>
            </wp:positionH>
            <wp:positionV relativeFrom="paragraph">
              <wp:posOffset>-725169</wp:posOffset>
            </wp:positionV>
            <wp:extent cx="2356485" cy="9144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56485" cy="914400"/>
                    </a:xfrm>
                    <a:prstGeom prst="rect">
                      <a:avLst/>
                    </a:prstGeom>
                    <a:ln/>
                  </pic:spPr>
                </pic:pic>
              </a:graphicData>
            </a:graphic>
          </wp:anchor>
        </w:drawing>
      </w:r>
    </w:p>
    <w:p w14:paraId="0E71DA03" w14:textId="77777777" w:rsidR="008D5869" w:rsidRDefault="00495021">
      <w:pPr>
        <w:pBdr>
          <w:top w:val="nil"/>
          <w:left w:val="nil"/>
          <w:bottom w:val="nil"/>
          <w:right w:val="nil"/>
          <w:between w:val="nil"/>
        </w:pBdr>
        <w:jc w:val="center"/>
        <w:rPr>
          <w:rFonts w:ascii="Times New Roman" w:eastAsia="Times New Roman" w:hAnsi="Times New Roman" w:cs="Times New Roman"/>
          <w:b/>
          <w:sz w:val="28"/>
          <w:szCs w:val="28"/>
        </w:rPr>
      </w:pPr>
      <w:bookmarkStart w:id="0" w:name="_kro0fagvj4dv" w:colFirst="0" w:colLast="0"/>
      <w:bookmarkEnd w:id="0"/>
      <w:r>
        <w:rPr>
          <w:rFonts w:ascii="Times New Roman" w:eastAsia="Times New Roman" w:hAnsi="Times New Roman" w:cs="Times New Roman"/>
          <w:b/>
          <w:sz w:val="28"/>
          <w:szCs w:val="28"/>
        </w:rPr>
        <w:t>Notes for Drafters</w:t>
      </w:r>
    </w:p>
    <w:p w14:paraId="40C5659A" w14:textId="77777777" w:rsidR="008D5869" w:rsidRDefault="00495021">
      <w:pPr>
        <w:pBdr>
          <w:top w:val="nil"/>
          <w:left w:val="nil"/>
          <w:bottom w:val="nil"/>
          <w:right w:val="nil"/>
          <w:between w:val="nil"/>
        </w:pBdr>
        <w:jc w:val="center"/>
        <w:rPr>
          <w:rFonts w:ascii="Times New Roman" w:eastAsia="Times New Roman" w:hAnsi="Times New Roman" w:cs="Times New Roman"/>
          <w:b/>
          <w:sz w:val="28"/>
          <w:szCs w:val="28"/>
        </w:rPr>
      </w:pPr>
      <w:bookmarkStart w:id="1" w:name="_fil8p24bpfob" w:colFirst="0" w:colLast="0"/>
      <w:bookmarkEnd w:id="1"/>
      <w:r>
        <w:rPr>
          <w:rFonts w:ascii="Times New Roman" w:eastAsia="Times New Roman" w:hAnsi="Times New Roman" w:cs="Times New Roman"/>
          <w:b/>
          <w:sz w:val="28"/>
          <w:szCs w:val="28"/>
        </w:rPr>
        <w:t>for</w:t>
      </w:r>
    </w:p>
    <w:p w14:paraId="6FD7ADD8" w14:textId="77777777" w:rsidR="008D5869" w:rsidRDefault="00495021">
      <w:pPr>
        <w:pBdr>
          <w:top w:val="nil"/>
          <w:left w:val="nil"/>
          <w:bottom w:val="nil"/>
          <w:right w:val="nil"/>
          <w:between w:val="nil"/>
        </w:pBdr>
        <w:jc w:val="center"/>
        <w:rPr>
          <w:rFonts w:ascii="Times New Roman" w:eastAsia="Times New Roman" w:hAnsi="Times New Roman" w:cs="Times New Roman"/>
          <w:b/>
          <w:sz w:val="28"/>
          <w:szCs w:val="28"/>
        </w:rPr>
      </w:pPr>
      <w:bookmarkStart w:id="2" w:name="_u70thrmr6p19" w:colFirst="0" w:colLast="0"/>
      <w:bookmarkEnd w:id="2"/>
      <w:r>
        <w:rPr>
          <w:rFonts w:ascii="Times New Roman" w:eastAsia="Times New Roman" w:hAnsi="Times New Roman" w:cs="Times New Roman"/>
          <w:b/>
          <w:sz w:val="28"/>
          <w:szCs w:val="28"/>
        </w:rPr>
        <w:t>Requests for Waiving the Requirements of the U.S. Agency for International Development (USAID) for Branding and Marking under Acquisition and Assistance Awards</w:t>
      </w:r>
    </w:p>
    <w:p w14:paraId="509AC1CA" w14:textId="7650EDFD" w:rsidR="008D5869" w:rsidRDefault="008D5869">
      <w:pPr>
        <w:rPr>
          <w:rFonts w:ascii="Times New Roman" w:eastAsia="Times New Roman" w:hAnsi="Times New Roman" w:cs="Times New Roman"/>
          <w:sz w:val="22"/>
          <w:szCs w:val="22"/>
        </w:rPr>
      </w:pPr>
      <w:bookmarkStart w:id="3" w:name="_w470vgpdl3gw" w:colFirst="0" w:colLast="0"/>
      <w:bookmarkEnd w:id="3"/>
    </w:p>
    <w:p w14:paraId="19C6E944" w14:textId="77777777" w:rsidR="00D34C9E" w:rsidRDefault="00D34C9E">
      <w:pPr>
        <w:rPr>
          <w:rFonts w:ascii="Times New Roman" w:eastAsia="Times New Roman" w:hAnsi="Times New Roman" w:cs="Times New Roman"/>
        </w:rPr>
      </w:pPr>
      <w:bookmarkStart w:id="4" w:name="_GoBack"/>
      <w:bookmarkEnd w:id="4"/>
    </w:p>
    <w:p w14:paraId="5C093627" w14:textId="77777777" w:rsidR="008D5869" w:rsidRDefault="00495021">
      <w:pPr>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Principles</w:t>
      </w:r>
      <w:r>
        <w:rPr>
          <w:rFonts w:ascii="Times New Roman" w:eastAsia="Times New Roman" w:hAnsi="Times New Roman" w:cs="Times New Roman"/>
          <w:b/>
          <w:sz w:val="28"/>
          <w:szCs w:val="28"/>
        </w:rPr>
        <w:t>:</w:t>
      </w:r>
    </w:p>
    <w:p w14:paraId="686F52DA" w14:textId="77777777" w:rsidR="008D5869" w:rsidRDefault="008D5869">
      <w:pPr>
        <w:rPr>
          <w:rFonts w:ascii="Times New Roman" w:eastAsia="Times New Roman" w:hAnsi="Times New Roman" w:cs="Times New Roman"/>
          <w:sz w:val="28"/>
          <w:szCs w:val="28"/>
        </w:rPr>
      </w:pPr>
    </w:p>
    <w:p w14:paraId="11CA697D" w14:textId="77777777" w:rsidR="008D5869" w:rsidRDefault="00495021">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rare instances, Principal Officers may make the determination to waive USAID’s requirements for branding and marking.  Chapter 320 of the Automated Directives System (ADS) generally defines a “Principal Officer” as one of the following: </w:t>
      </w:r>
    </w:p>
    <w:p w14:paraId="1D3D904B" w14:textId="77777777" w:rsidR="008D5869" w:rsidRDefault="008D5869">
      <w:pPr>
        <w:rPr>
          <w:rFonts w:ascii="Times New Roman" w:eastAsia="Times New Roman" w:hAnsi="Times New Roman" w:cs="Times New Roman"/>
          <w:sz w:val="28"/>
          <w:szCs w:val="28"/>
        </w:rPr>
      </w:pPr>
    </w:p>
    <w:p w14:paraId="5DD54358" w14:textId="7BB44A3D" w:rsidR="008D5869" w:rsidRDefault="00495021">
      <w:pPr>
        <w:numPr>
          <w:ilvl w:val="1"/>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The most senior officer in a USAID Operating Unit (OU) in the field (typically a Mission Director, Senior Development Advisor, or Country Representative); or</w:t>
      </w:r>
    </w:p>
    <w:p w14:paraId="5985665A" w14:textId="77777777" w:rsidR="008D5869" w:rsidRDefault="00495021">
      <w:pPr>
        <w:numPr>
          <w:ilvl w:val="1"/>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Senior USAID officer in a regional USAID OU or Washington responsible for a non-presence country. </w:t>
      </w:r>
      <w:r>
        <w:rPr>
          <w:rFonts w:ascii="Times New Roman" w:eastAsia="Times New Roman" w:hAnsi="Times New Roman" w:cs="Times New Roman"/>
          <w:color w:val="000000"/>
          <w:sz w:val="28"/>
          <w:szCs w:val="28"/>
        </w:rPr>
        <w:t xml:space="preserve"> </w:t>
      </w:r>
    </w:p>
    <w:p w14:paraId="6DB46D4C" w14:textId="77777777" w:rsidR="008D5869" w:rsidRDefault="008D5869">
      <w:pPr>
        <w:rPr>
          <w:rFonts w:ascii="Times New Roman" w:eastAsia="Times New Roman" w:hAnsi="Times New Roman" w:cs="Times New Roman"/>
          <w:sz w:val="28"/>
          <w:szCs w:val="28"/>
        </w:rPr>
      </w:pPr>
    </w:p>
    <w:p w14:paraId="3DD1FE50" w14:textId="172EE0E7" w:rsidR="008D5869" w:rsidRDefault="00495021">
      <w:pPr>
        <w:numPr>
          <w:ilvl w:val="0"/>
          <w:numId w:val="1"/>
        </w:numPr>
        <w:rPr>
          <w:rFonts w:ascii="Times New Roman" w:eastAsia="Times New Roman" w:hAnsi="Times New Roman" w:cs="Times New Roman"/>
          <w:sz w:val="28"/>
          <w:szCs w:val="28"/>
        </w:rPr>
      </w:pPr>
      <w:r w:rsidRPr="00495021">
        <w:rPr>
          <w:rFonts w:ascii="Times New Roman" w:eastAsia="Times New Roman" w:hAnsi="Times New Roman" w:cs="Times New Roman"/>
          <w:sz w:val="28"/>
          <w:szCs w:val="28"/>
        </w:rPr>
        <w:t>In rare circumstances, the Principal Officer may issue a blanket waiver by region or country from the requirements for marking and branding outlined in ADS 320.  Prior to issuing such a blanket waiver, the Principal Officer must obtain Administrator concurrence.</w:t>
      </w:r>
    </w:p>
    <w:p w14:paraId="3C1606B9" w14:textId="77777777" w:rsidR="008D5869" w:rsidRDefault="008D5869">
      <w:pPr>
        <w:rPr>
          <w:rFonts w:ascii="Times New Roman" w:eastAsia="Times New Roman" w:hAnsi="Times New Roman" w:cs="Times New Roman"/>
          <w:sz w:val="28"/>
          <w:szCs w:val="28"/>
          <w:u w:val="single"/>
        </w:rPr>
      </w:pPr>
    </w:p>
    <w:p w14:paraId="340CC1DF" w14:textId="77777777" w:rsidR="008D5869" w:rsidRDefault="00495021">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In most cases, the Agency will not approve a request to waive USAID’s requirements for branding and marking if the implementing partner will continue to mark with its own logo and/or identity, especially at field sites</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This standard applies to all acquisition and assistance awards, including humanitarian assistance</w:t>
      </w:r>
      <w:r>
        <w:rPr>
          <w:rFonts w:ascii="Times New Roman" w:eastAsia="Times New Roman" w:hAnsi="Times New Roman" w:cs="Times New Roman"/>
          <w:sz w:val="28"/>
          <w:szCs w:val="28"/>
        </w:rPr>
        <w:t>.</w:t>
      </w:r>
    </w:p>
    <w:p w14:paraId="6876599B" w14:textId="77777777" w:rsidR="008D5869" w:rsidRDefault="008D5869">
      <w:pPr>
        <w:rPr>
          <w:rFonts w:ascii="Times New Roman" w:eastAsia="Times New Roman" w:hAnsi="Times New Roman" w:cs="Times New Roman"/>
          <w:sz w:val="28"/>
          <w:szCs w:val="28"/>
        </w:rPr>
      </w:pPr>
    </w:p>
    <w:p w14:paraId="1F588818" w14:textId="77777777" w:rsidR="008D5869" w:rsidRDefault="00495021">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a Principal Officer approves a waiver, he or she is responsible to ensure that the Mission or OU considers and proposes alternative publicity to ensure that USAID and the American people receive credit for the assistance for which an implementing partner is requesting a waiver.  </w:t>
      </w:r>
    </w:p>
    <w:p w14:paraId="2269D311" w14:textId="77777777" w:rsidR="008D5869" w:rsidRDefault="008D5869">
      <w:pPr>
        <w:rPr>
          <w:rFonts w:ascii="Times New Roman" w:eastAsia="Times New Roman" w:hAnsi="Times New Roman" w:cs="Times New Roman"/>
          <w:sz w:val="28"/>
          <w:szCs w:val="28"/>
        </w:rPr>
      </w:pPr>
    </w:p>
    <w:p w14:paraId="50D2FE8E" w14:textId="77777777" w:rsidR="008D5869" w:rsidRDefault="00495021">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All approved waivers are temporary and subject to review by the cognizant Principal Officer at any time</w:t>
      </w:r>
      <w:r>
        <w:rPr>
          <w:rFonts w:ascii="Times New Roman" w:eastAsia="Times New Roman" w:hAnsi="Times New Roman" w:cs="Times New Roman"/>
          <w:sz w:val="28"/>
          <w:szCs w:val="28"/>
        </w:rPr>
        <w:t xml:space="preserve">.  At a minimum, </w:t>
      </w:r>
      <w:r>
        <w:rPr>
          <w:rFonts w:ascii="Times New Roman" w:eastAsia="Times New Roman" w:hAnsi="Times New Roman" w:cs="Times New Roman"/>
          <w:sz w:val="28"/>
          <w:szCs w:val="28"/>
          <w:u w:val="single"/>
        </w:rPr>
        <w:t>each Principal Officer must review approved waivers every six months</w:t>
      </w:r>
      <w:r>
        <w:rPr>
          <w:rFonts w:ascii="Times New Roman" w:eastAsia="Times New Roman" w:hAnsi="Times New Roman" w:cs="Times New Roman"/>
          <w:sz w:val="28"/>
          <w:szCs w:val="28"/>
        </w:rPr>
        <w:t xml:space="preserve"> from the date of approval to </w:t>
      </w:r>
      <w:r>
        <w:rPr>
          <w:rFonts w:ascii="Times New Roman" w:eastAsia="Times New Roman" w:hAnsi="Times New Roman" w:cs="Times New Roman"/>
          <w:sz w:val="28"/>
          <w:szCs w:val="28"/>
        </w:rPr>
        <w:lastRenderedPageBreak/>
        <w:t>ensure the conditions that justified the initial waiver continue.  If conditions have changed, the Principal Officer will evaluate whether to rescind the waiver.  </w:t>
      </w:r>
    </w:p>
    <w:p w14:paraId="497C5D16" w14:textId="77777777" w:rsidR="008D5869" w:rsidRDefault="008D5869">
      <w:pPr>
        <w:ind w:left="720"/>
        <w:rPr>
          <w:rFonts w:ascii="Times New Roman" w:eastAsia="Times New Roman" w:hAnsi="Times New Roman" w:cs="Times New Roman"/>
          <w:sz w:val="28"/>
          <w:szCs w:val="28"/>
        </w:rPr>
      </w:pPr>
    </w:p>
    <w:p w14:paraId="430BE41E" w14:textId="77777777" w:rsidR="008D5869" w:rsidRDefault="00495021">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If a Principal Officer decides to rescind a waiver, the cognizant Contracting Officer/Agreement Officer (CO/AO) is responsible for communicating the decision via email to the implementing partner(s).</w:t>
      </w:r>
    </w:p>
    <w:p w14:paraId="3A3B258C" w14:textId="77777777" w:rsidR="008D5869" w:rsidRDefault="008D5869">
      <w:pPr>
        <w:ind w:left="720"/>
        <w:rPr>
          <w:rFonts w:ascii="Times New Roman" w:eastAsia="Times New Roman" w:hAnsi="Times New Roman" w:cs="Times New Roman"/>
          <w:sz w:val="28"/>
          <w:szCs w:val="28"/>
        </w:rPr>
      </w:pPr>
    </w:p>
    <w:p w14:paraId="0A1C2CC0" w14:textId="2C4F13E0" w:rsidR="008D5869" w:rsidRDefault="00495021">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Every six months from the date of an approved waiver, the cognizant Principal Officer will notify the responsible Bureau or Independent Office (B/IO) Assistant Administrator (AA)</w:t>
      </w:r>
      <w:r>
        <w:rPr>
          <w:sz w:val="22"/>
          <w:szCs w:val="22"/>
        </w:rPr>
        <w:t xml:space="preserve"> </w:t>
      </w:r>
      <w:r>
        <w:rPr>
          <w:rFonts w:ascii="Times New Roman" w:eastAsia="Times New Roman" w:hAnsi="Times New Roman" w:cs="Times New Roman"/>
          <w:sz w:val="28"/>
          <w:szCs w:val="28"/>
        </w:rPr>
        <w:t xml:space="preserve">and the Senior Advisor for Brand-Management in the Bureau for Legislative and Public Affairs (LPA) of the status of the waiver. </w:t>
      </w:r>
    </w:p>
    <w:p w14:paraId="75ED80C3" w14:textId="77777777" w:rsidR="008D5869" w:rsidRDefault="008D5869">
      <w:pPr>
        <w:ind w:left="720"/>
        <w:rPr>
          <w:rFonts w:ascii="Times New Roman" w:eastAsia="Times New Roman" w:hAnsi="Times New Roman" w:cs="Times New Roman"/>
          <w:sz w:val="28"/>
          <w:szCs w:val="28"/>
        </w:rPr>
      </w:pPr>
    </w:p>
    <w:p w14:paraId="3371AFD4" w14:textId="77777777" w:rsidR="008D5869" w:rsidRDefault="00495021">
      <w:pPr>
        <w:numPr>
          <w:ilvl w:val="0"/>
          <w:numId w:val="1"/>
        </w:numP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According to ADS Chapter 320, the Principal Officer must consult with the cognizant attorney (Resident Legal Officer or in the Office of the General Counsel) for the OU that is submitting a request for a waiver.  In no case may a Principal Officer approve a request for a waiver without clearance from the Senior Advisor for Brand-Management in LPA. </w:t>
      </w:r>
    </w:p>
    <w:p w14:paraId="2B731C94" w14:textId="77777777" w:rsidR="008D5869" w:rsidRDefault="008D5869">
      <w:pPr>
        <w:rPr>
          <w:rFonts w:ascii="Times New Roman" w:eastAsia="Times New Roman" w:hAnsi="Times New Roman" w:cs="Times New Roman"/>
          <w:sz w:val="28"/>
          <w:szCs w:val="28"/>
        </w:rPr>
      </w:pPr>
    </w:p>
    <w:p w14:paraId="7A1C14F5" w14:textId="77777777" w:rsidR="008D5869" w:rsidRDefault="00495021">
      <w:pPr>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Instructions for Completing the Template</w:t>
      </w:r>
      <w:r>
        <w:rPr>
          <w:rFonts w:ascii="Times New Roman" w:eastAsia="Times New Roman" w:hAnsi="Times New Roman" w:cs="Times New Roman"/>
          <w:b/>
          <w:sz w:val="28"/>
          <w:szCs w:val="28"/>
        </w:rPr>
        <w:t>:</w:t>
      </w:r>
    </w:p>
    <w:p w14:paraId="225CE7E0" w14:textId="77777777" w:rsidR="008D5869" w:rsidRDefault="008D5869">
      <w:pPr>
        <w:rPr>
          <w:rFonts w:ascii="Times New Roman" w:eastAsia="Times New Roman" w:hAnsi="Times New Roman" w:cs="Times New Roman"/>
          <w:sz w:val="28"/>
          <w:szCs w:val="28"/>
        </w:rPr>
      </w:pPr>
    </w:p>
    <w:p w14:paraId="6138535D" w14:textId="70BA4E3D" w:rsidR="008D5869" w:rsidRDefault="00495021">
      <w:pPr>
        <w:numPr>
          <w:ilvl w:val="0"/>
          <w:numId w:val="1"/>
        </w:numP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Principal Officers should use the following template to submit requests for waivers of the requirements for branding and marking set out in ADS Chapter 320.  Information should be brief, substantive, and to the point. </w:t>
      </w:r>
    </w:p>
    <w:p w14:paraId="48E31291" w14:textId="77777777" w:rsidR="008D5869" w:rsidRDefault="008D5869">
      <w:pPr>
        <w:rPr>
          <w:rFonts w:ascii="Times New Roman" w:eastAsia="Times New Roman" w:hAnsi="Times New Roman" w:cs="Times New Roman"/>
          <w:sz w:val="28"/>
          <w:szCs w:val="28"/>
        </w:rPr>
      </w:pPr>
    </w:p>
    <w:p w14:paraId="4A4C2136" w14:textId="77777777" w:rsidR="008D5869" w:rsidRDefault="00495021">
      <w:pPr>
        <w:numPr>
          <w:ilvl w:val="0"/>
          <w:numId w:val="1"/>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Once the form is complete, please delete instructional text from the submission.  </w:t>
      </w:r>
    </w:p>
    <w:p w14:paraId="65A2FAF8" w14:textId="77777777" w:rsidR="008D5869" w:rsidRDefault="008D5869">
      <w:pPr>
        <w:rPr>
          <w:rFonts w:ascii="Times New Roman" w:eastAsia="Times New Roman" w:hAnsi="Times New Roman" w:cs="Times New Roman"/>
          <w:sz w:val="28"/>
          <w:szCs w:val="28"/>
        </w:rPr>
      </w:pPr>
    </w:p>
    <w:p w14:paraId="3882DA94" w14:textId="77777777" w:rsidR="008D5869" w:rsidRDefault="00495021">
      <w:pPr>
        <w:numPr>
          <w:ilvl w:val="0"/>
          <w:numId w:val="3"/>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 xml:space="preserve">Do not include classified materials in </w:t>
      </w:r>
      <w:r>
        <w:rPr>
          <w:rFonts w:ascii="Times New Roman" w:eastAsia="Times New Roman" w:hAnsi="Times New Roman" w:cs="Times New Roman"/>
          <w:sz w:val="28"/>
          <w:szCs w:val="28"/>
          <w:u w:val="single"/>
        </w:rPr>
        <w:t xml:space="preserve">unclassified </w:t>
      </w:r>
      <w:r>
        <w:rPr>
          <w:rFonts w:ascii="Times New Roman" w:eastAsia="Times New Roman" w:hAnsi="Times New Roman" w:cs="Times New Roman"/>
          <w:color w:val="000000"/>
          <w:sz w:val="28"/>
          <w:szCs w:val="28"/>
          <w:u w:val="single"/>
        </w:rPr>
        <w:t>memo</w:t>
      </w:r>
      <w:r>
        <w:rPr>
          <w:rFonts w:ascii="Times New Roman" w:eastAsia="Times New Roman" w:hAnsi="Times New Roman" w:cs="Times New Roman"/>
          <w:sz w:val="28"/>
          <w:szCs w:val="28"/>
          <w:u w:val="single"/>
        </w:rPr>
        <w:t>randa</w:t>
      </w:r>
      <w:r>
        <w:rPr>
          <w:rFonts w:ascii="Times New Roman" w:eastAsia="Times New Roman" w:hAnsi="Times New Roman" w:cs="Times New Roman"/>
          <w:color w:val="000000"/>
          <w:sz w:val="28"/>
          <w:szCs w:val="28"/>
        </w:rPr>
        <w:t>.  If the justification for the request re</w:t>
      </w:r>
      <w:r>
        <w:rPr>
          <w:rFonts w:ascii="Times New Roman" w:eastAsia="Times New Roman" w:hAnsi="Times New Roman" w:cs="Times New Roman"/>
          <w:sz w:val="28"/>
          <w:szCs w:val="28"/>
        </w:rPr>
        <w:t>lies upon</w:t>
      </w:r>
      <w:r>
        <w:rPr>
          <w:rFonts w:ascii="Times New Roman" w:eastAsia="Times New Roman" w:hAnsi="Times New Roman" w:cs="Times New Roman"/>
          <w:color w:val="000000"/>
          <w:sz w:val="28"/>
          <w:szCs w:val="28"/>
        </w:rPr>
        <w:t xml:space="preserve"> classified information, please follow the appropriate protocols and reach out to </w:t>
      </w:r>
      <w:hyperlink r:id="rId8">
        <w:r>
          <w:rPr>
            <w:rFonts w:ascii="Times New Roman" w:eastAsia="Times New Roman" w:hAnsi="Times New Roman" w:cs="Times New Roman"/>
            <w:color w:val="000000"/>
            <w:sz w:val="28"/>
            <w:szCs w:val="28"/>
            <w:u w:val="single"/>
          </w:rPr>
          <w:t>SECinformationSecurity@usaid.gov</w:t>
        </w:r>
      </w:hyperlink>
      <w:r>
        <w:rPr>
          <w:rFonts w:ascii="Times New Roman" w:eastAsia="Times New Roman" w:hAnsi="Times New Roman" w:cs="Times New Roman"/>
          <w:color w:val="000000"/>
          <w:sz w:val="28"/>
          <w:szCs w:val="28"/>
        </w:rPr>
        <w:t xml:space="preserve"> for questions.  </w:t>
      </w:r>
    </w:p>
    <w:p w14:paraId="0F083B7B" w14:textId="36588082" w:rsidR="00495021" w:rsidRDefault="0049502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7C46C8ED" w14:textId="77777777" w:rsidR="008D5869" w:rsidRDefault="008D5869">
      <w:pPr>
        <w:rPr>
          <w:rFonts w:ascii="Times New Roman" w:eastAsia="Times New Roman" w:hAnsi="Times New Roman" w:cs="Times New Roman"/>
          <w:sz w:val="28"/>
          <w:szCs w:val="28"/>
        </w:rPr>
      </w:pPr>
    </w:p>
    <w:p w14:paraId="49DE9DBF" w14:textId="77777777" w:rsidR="008D5869" w:rsidRDefault="008D5869">
      <w:pPr>
        <w:ind w:left="720"/>
        <w:rPr>
          <w:rFonts w:ascii="Roboto" w:eastAsia="Roboto" w:hAnsi="Roboto" w:cs="Roboto"/>
          <w:color w:val="3C4043"/>
          <w:sz w:val="21"/>
          <w:szCs w:val="21"/>
          <w:highlight w:val="white"/>
        </w:rPr>
      </w:pPr>
    </w:p>
    <w:p w14:paraId="7C568DD6" w14:textId="77777777" w:rsidR="008D5869" w:rsidRDefault="008D5869">
      <w:pPr>
        <w:ind w:left="720"/>
        <w:rPr>
          <w:rFonts w:ascii="Times New Roman" w:eastAsia="Times New Roman" w:hAnsi="Times New Roman" w:cs="Times New Roman"/>
          <w:sz w:val="28"/>
          <w:szCs w:val="28"/>
        </w:rPr>
      </w:pPr>
    </w:p>
    <w:p w14:paraId="1F8C48B3" w14:textId="77777777" w:rsidR="008D5869" w:rsidRDefault="00495021">
      <w:pP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 </w:t>
      </w:r>
    </w:p>
    <w:p w14:paraId="63CDBB8A" w14:textId="77777777" w:rsidR="008D5869" w:rsidRDefault="00495021">
      <w:pPr>
        <w:jc w:val="right"/>
        <w:rPr>
          <w:rFonts w:ascii="Times New Roman" w:eastAsia="Times New Roman" w:hAnsi="Times New Roman" w:cs="Times New Roman"/>
          <w:color w:val="FF0000"/>
          <w:sz w:val="28"/>
          <w:szCs w:val="28"/>
        </w:rPr>
      </w:pPr>
      <w:bookmarkStart w:id="5" w:name="_gjdgxs" w:colFirst="0" w:colLast="0"/>
      <w:bookmarkEnd w:id="5"/>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60"/>
          <w:szCs w:val="60"/>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color w:val="FF0000"/>
          <w:sz w:val="28"/>
          <w:szCs w:val="28"/>
        </w:rPr>
        <w:t>MONTH DD, YYYY</w:t>
      </w:r>
      <w:r>
        <w:rPr>
          <w:noProof/>
        </w:rPr>
        <w:drawing>
          <wp:anchor distT="0" distB="0" distL="114300" distR="114300" simplePos="0" relativeHeight="251659264" behindDoc="0" locked="0" layoutInCell="1" hidden="0" allowOverlap="1" wp14:anchorId="153429EC" wp14:editId="0D38EDF9">
            <wp:simplePos x="0" y="0"/>
            <wp:positionH relativeFrom="column">
              <wp:posOffset>-751838</wp:posOffset>
            </wp:positionH>
            <wp:positionV relativeFrom="paragraph">
              <wp:posOffset>-725169</wp:posOffset>
            </wp:positionV>
            <wp:extent cx="2356485" cy="9144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56485" cy="914400"/>
                    </a:xfrm>
                    <a:prstGeom prst="rect">
                      <a:avLst/>
                    </a:prstGeom>
                    <a:ln/>
                  </pic:spPr>
                </pic:pic>
              </a:graphicData>
            </a:graphic>
          </wp:anchor>
        </w:drawing>
      </w:r>
    </w:p>
    <w:p w14:paraId="66A08608" w14:textId="77777777" w:rsidR="008D5869" w:rsidRDefault="008D5869">
      <w:pPr>
        <w:jc w:val="right"/>
        <w:rPr>
          <w:rFonts w:ascii="Times New Roman" w:eastAsia="Times New Roman" w:hAnsi="Times New Roman" w:cs="Times New Roman"/>
          <w:sz w:val="28"/>
          <w:szCs w:val="28"/>
        </w:rPr>
      </w:pPr>
      <w:bookmarkStart w:id="6" w:name="_regjmnyjzmvl" w:colFirst="0" w:colLast="0"/>
      <w:bookmarkEnd w:id="6"/>
    </w:p>
    <w:p w14:paraId="3742C623" w14:textId="77777777" w:rsidR="008D5869" w:rsidRDefault="00495021">
      <w:pPr>
        <w:rPr>
          <w:rFonts w:ascii="Times New Roman" w:eastAsia="Times New Roman" w:hAnsi="Times New Roman" w:cs="Times New Roman"/>
          <w:b/>
          <w:color w:val="FF0000"/>
        </w:rPr>
      </w:pPr>
      <w:r>
        <w:rPr>
          <w:rFonts w:ascii="Times New Roman" w:eastAsia="Times New Roman" w:hAnsi="Times New Roman" w:cs="Times New Roman"/>
          <w:b/>
          <w:sz w:val="28"/>
          <w:szCs w:val="28"/>
        </w:rPr>
        <w:t>ACTION</w:t>
      </w:r>
      <w:r>
        <w:rPr>
          <w:rFonts w:ascii="Times New Roman" w:eastAsia="Times New Roman" w:hAnsi="Times New Roman" w:cs="Times New Roman"/>
          <w:b/>
          <w:color w:val="000000"/>
          <w:sz w:val="28"/>
          <w:szCs w:val="28"/>
        </w:rPr>
        <w:t xml:space="preserve"> MEMO:  REQUEST FOR WAIVING TH</w:t>
      </w:r>
      <w:r>
        <w:rPr>
          <w:rFonts w:ascii="Times New Roman" w:eastAsia="Times New Roman" w:hAnsi="Times New Roman" w:cs="Times New Roman"/>
          <w:b/>
          <w:sz w:val="28"/>
          <w:szCs w:val="28"/>
        </w:rPr>
        <w:t xml:space="preserve">E REQUIREMENTS FOR </w:t>
      </w:r>
      <w:r>
        <w:rPr>
          <w:rFonts w:ascii="Times New Roman" w:eastAsia="Times New Roman" w:hAnsi="Times New Roman" w:cs="Times New Roman"/>
          <w:b/>
          <w:color w:val="000000"/>
          <w:sz w:val="28"/>
          <w:szCs w:val="28"/>
        </w:rPr>
        <w:t>BRANDI</w:t>
      </w:r>
      <w:r>
        <w:rPr>
          <w:rFonts w:ascii="Times New Roman" w:eastAsia="Times New Roman" w:hAnsi="Times New Roman" w:cs="Times New Roman"/>
          <w:b/>
          <w:sz w:val="28"/>
          <w:szCs w:val="28"/>
        </w:rPr>
        <w:t xml:space="preserve">NG AND/OR </w:t>
      </w:r>
      <w:r>
        <w:rPr>
          <w:rFonts w:ascii="Times New Roman" w:eastAsia="Times New Roman" w:hAnsi="Times New Roman" w:cs="Times New Roman"/>
          <w:b/>
          <w:color w:val="000000"/>
          <w:sz w:val="28"/>
          <w:szCs w:val="28"/>
        </w:rPr>
        <w:t>MARKING</w:t>
      </w:r>
      <w:r>
        <w:rPr>
          <w:rFonts w:ascii="Times New Roman" w:eastAsia="Times New Roman" w:hAnsi="Times New Roman" w:cs="Times New Roman"/>
          <w:b/>
          <w:sz w:val="28"/>
          <w:szCs w:val="28"/>
        </w:rPr>
        <w:t xml:space="preserve"> OF THE U.S. AGENCY FOR INTERNATIONAL DEVELOPMENT (USAID) </w:t>
      </w:r>
      <w:r>
        <w:rPr>
          <w:rFonts w:ascii="Times New Roman" w:eastAsia="Times New Roman" w:hAnsi="Times New Roman" w:cs="Times New Roman"/>
          <w:b/>
          <w:color w:val="FF0000"/>
          <w:sz w:val="28"/>
          <w:szCs w:val="28"/>
        </w:rPr>
        <w:t>[TITLE] [FULL NAME]</w:t>
      </w:r>
    </w:p>
    <w:p w14:paraId="17B7EF67" w14:textId="77777777" w:rsidR="008D5869" w:rsidRDefault="008D5869">
      <w:pPr>
        <w:rPr>
          <w:rFonts w:ascii="Times New Roman" w:eastAsia="Times New Roman" w:hAnsi="Times New Roman" w:cs="Times New Roman"/>
        </w:rPr>
      </w:pPr>
    </w:p>
    <w:p w14:paraId="06680F39" w14:textId="77777777" w:rsidR="008D5869" w:rsidRDefault="00495021">
      <w:pPr>
        <w:rPr>
          <w:rFonts w:ascii="Times New Roman" w:eastAsia="Times New Roman" w:hAnsi="Times New Roman" w:cs="Times New Roman"/>
          <w:b/>
          <w:color w:val="FF0000"/>
        </w:rPr>
      </w:pPr>
      <w:r>
        <w:rPr>
          <w:rFonts w:ascii="Times New Roman" w:eastAsia="Times New Roman" w:hAnsi="Times New Roman" w:cs="Times New Roman"/>
          <w:b/>
          <w:color w:val="000000"/>
          <w:sz w:val="28"/>
          <w:szCs w:val="28"/>
        </w:rPr>
        <w:t>FROM:</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FF0000"/>
          <w:sz w:val="28"/>
          <w:szCs w:val="28"/>
        </w:rPr>
        <w:t>[Bureau/Mission Office]—[Full Name]</w:t>
      </w:r>
    </w:p>
    <w:p w14:paraId="611CB826" w14:textId="77777777" w:rsidR="008D5869" w:rsidRDefault="008D5869">
      <w:pPr>
        <w:rPr>
          <w:rFonts w:ascii="Times New Roman" w:eastAsia="Times New Roman" w:hAnsi="Times New Roman" w:cs="Times New Roman"/>
          <w:b/>
          <w:color w:val="000000"/>
        </w:rPr>
      </w:pPr>
    </w:p>
    <w:p w14:paraId="25D17DB8" w14:textId="429713CC" w:rsidR="008D5869" w:rsidRDefault="00495021">
      <w:pPr>
        <w:rPr>
          <w:rFonts w:ascii="Times New Roman" w:eastAsia="Times New Roman" w:hAnsi="Times New Roman" w:cs="Times New Roman"/>
          <w:color w:val="FF0000"/>
        </w:rPr>
      </w:pPr>
      <w:r>
        <w:rPr>
          <w:rFonts w:ascii="Times New Roman" w:eastAsia="Times New Roman" w:hAnsi="Times New Roman" w:cs="Times New Roman"/>
          <w:b/>
          <w:color w:val="000000"/>
          <w:sz w:val="28"/>
          <w:szCs w:val="28"/>
        </w:rPr>
        <w:t>SUBJECT:</w:t>
      </w:r>
      <w:r>
        <w:rPr>
          <w:rFonts w:ascii="Times New Roman" w:eastAsia="Times New Roman" w:hAnsi="Times New Roman" w:cs="Times New Roman"/>
          <w:color w:val="000000"/>
          <w:sz w:val="28"/>
          <w:szCs w:val="28"/>
        </w:rPr>
        <w:tab/>
        <w:t xml:space="preserve"> Approval for a </w:t>
      </w:r>
      <w:r>
        <w:rPr>
          <w:rFonts w:ascii="Times New Roman" w:eastAsia="Times New Roman" w:hAnsi="Times New Roman" w:cs="Times New Roman"/>
          <w:sz w:val="28"/>
          <w:szCs w:val="28"/>
        </w:rPr>
        <w:t xml:space="preserve">Waiver of USAID’s Requirements for Branding and/or Marking </w:t>
      </w:r>
      <w:r>
        <w:rPr>
          <w:rFonts w:ascii="Times New Roman" w:eastAsia="Times New Roman" w:hAnsi="Times New Roman" w:cs="Times New Roman"/>
          <w:color w:val="000000"/>
          <w:sz w:val="28"/>
          <w:szCs w:val="28"/>
        </w:rPr>
        <w:t xml:space="preserve">for </w:t>
      </w:r>
      <w:r>
        <w:rPr>
          <w:rFonts w:ascii="Times New Roman" w:eastAsia="Times New Roman" w:hAnsi="Times New Roman" w:cs="Times New Roman"/>
          <w:color w:val="FF0000"/>
          <w:sz w:val="28"/>
          <w:szCs w:val="28"/>
        </w:rPr>
        <w:t>[location or activity or partner]</w:t>
      </w:r>
    </w:p>
    <w:p w14:paraId="70D0D59B" w14:textId="77777777" w:rsidR="008D5869" w:rsidRDefault="008D5869">
      <w:pPr>
        <w:rPr>
          <w:rFonts w:ascii="Times New Roman" w:eastAsia="Times New Roman" w:hAnsi="Times New Roman" w:cs="Times New Roman"/>
          <w:b/>
          <w:color w:val="000000"/>
          <w:sz w:val="28"/>
          <w:szCs w:val="28"/>
        </w:rPr>
      </w:pPr>
    </w:p>
    <w:p w14:paraId="169F8C61" w14:textId="77777777" w:rsidR="008D5869" w:rsidRDefault="00495021">
      <w:pPr>
        <w:rPr>
          <w:rFonts w:ascii="Times New Roman" w:eastAsia="Times New Roman" w:hAnsi="Times New Roman" w:cs="Times New Roman"/>
        </w:rPr>
      </w:pPr>
      <w:r>
        <w:rPr>
          <w:rFonts w:ascii="Times New Roman" w:eastAsia="Times New Roman" w:hAnsi="Times New Roman" w:cs="Times New Roman"/>
          <w:b/>
          <w:color w:val="000000"/>
          <w:sz w:val="28"/>
          <w:szCs w:val="28"/>
        </w:rPr>
        <w:t>Recommendation</w:t>
      </w:r>
    </w:p>
    <w:p w14:paraId="01D91C77" w14:textId="77777777" w:rsidR="008D5869" w:rsidRDefault="00495021">
      <w:pPr>
        <w:rPr>
          <w:rFonts w:ascii="Times New Roman" w:eastAsia="Times New Roman" w:hAnsi="Times New Roman" w:cs="Times New Roman"/>
          <w:sz w:val="28"/>
          <w:szCs w:val="28"/>
        </w:rPr>
      </w:pPr>
      <w:r>
        <w:rPr>
          <w:rFonts w:ascii="Times New Roman" w:eastAsia="Times New Roman" w:hAnsi="Times New Roman" w:cs="Times New Roman"/>
          <w:i/>
          <w:color w:val="000000"/>
          <w:sz w:val="28"/>
          <w:szCs w:val="28"/>
        </w:rPr>
        <w:tab/>
      </w:r>
      <w:r>
        <w:rPr>
          <w:rFonts w:ascii="Times New Roman" w:eastAsia="Times New Roman" w:hAnsi="Times New Roman" w:cs="Times New Roman"/>
          <w:sz w:val="28"/>
          <w:szCs w:val="28"/>
        </w:rPr>
        <w:t>I r</w:t>
      </w:r>
      <w:r>
        <w:rPr>
          <w:rFonts w:ascii="Times New Roman" w:eastAsia="Times New Roman" w:hAnsi="Times New Roman" w:cs="Times New Roman"/>
          <w:color w:val="000000"/>
          <w:sz w:val="28"/>
          <w:szCs w:val="28"/>
        </w:rPr>
        <w:t xml:space="preserve">ecommend that you approve a </w:t>
      </w:r>
      <w:r>
        <w:rPr>
          <w:rFonts w:ascii="Times New Roman" w:eastAsia="Times New Roman" w:hAnsi="Times New Roman" w:cs="Times New Roman"/>
          <w:sz w:val="28"/>
          <w:szCs w:val="28"/>
        </w:rPr>
        <w:t xml:space="preserve">waiver of the Agency’s requirements for branding and/or </w:t>
      </w:r>
      <w:r>
        <w:rPr>
          <w:rFonts w:ascii="Times New Roman" w:eastAsia="Times New Roman" w:hAnsi="Times New Roman" w:cs="Times New Roman"/>
          <w:color w:val="000000"/>
          <w:sz w:val="28"/>
          <w:szCs w:val="28"/>
        </w:rPr>
        <w:t>marking for</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FF0000"/>
          <w:sz w:val="28"/>
          <w:szCs w:val="28"/>
        </w:rPr>
        <w:t>[location or activity or partner]</w:t>
      </w:r>
      <w:r>
        <w:rPr>
          <w:rFonts w:ascii="Times New Roman" w:eastAsia="Times New Roman" w:hAnsi="Times New Roman" w:cs="Times New Roman"/>
          <w:color w:val="000000"/>
          <w:sz w:val="28"/>
          <w:szCs w:val="28"/>
        </w:rPr>
        <w:t>.  </w:t>
      </w:r>
    </w:p>
    <w:p w14:paraId="0125AFB1" w14:textId="77777777" w:rsidR="008D5869" w:rsidRDefault="008D5869">
      <w:pPr>
        <w:rPr>
          <w:rFonts w:ascii="Times New Roman" w:eastAsia="Times New Roman" w:hAnsi="Times New Roman" w:cs="Times New Roman"/>
          <w:sz w:val="28"/>
          <w:szCs w:val="28"/>
        </w:rPr>
      </w:pPr>
    </w:p>
    <w:p w14:paraId="1DD1BE18" w14:textId="77777777" w:rsidR="008D5869" w:rsidRDefault="00495021">
      <w:pPr>
        <w:ind w:left="720" w:firstLine="720"/>
        <w:rPr>
          <w:rFonts w:ascii="Times New Roman" w:eastAsia="Times New Roman" w:hAnsi="Times New Roman" w:cs="Times New Roman"/>
        </w:rPr>
      </w:pPr>
      <w:r>
        <w:rPr>
          <w:rFonts w:ascii="Times New Roman" w:eastAsia="Times New Roman" w:hAnsi="Times New Roman" w:cs="Times New Roman"/>
          <w:color w:val="000000"/>
          <w:sz w:val="28"/>
          <w:szCs w:val="28"/>
        </w:rPr>
        <w:t>Approve______________   Disapprove______________</w:t>
      </w:r>
    </w:p>
    <w:p w14:paraId="12767050" w14:textId="77777777" w:rsidR="008D5869" w:rsidRDefault="008D5869">
      <w:pPr>
        <w:rPr>
          <w:rFonts w:ascii="Times New Roman" w:eastAsia="Times New Roman" w:hAnsi="Times New Roman" w:cs="Times New Roman"/>
        </w:rPr>
      </w:pPr>
    </w:p>
    <w:p w14:paraId="64BF6C56" w14:textId="77777777" w:rsidR="008D5869" w:rsidRDefault="00495021">
      <w:pPr>
        <w:rPr>
          <w:rFonts w:ascii="Times New Roman" w:eastAsia="Times New Roman" w:hAnsi="Times New Roman" w:cs="Times New Roman"/>
        </w:rPr>
      </w:pPr>
      <w:r>
        <w:rPr>
          <w:rFonts w:ascii="Times New Roman" w:eastAsia="Times New Roman" w:hAnsi="Times New Roman" w:cs="Times New Roman"/>
          <w:b/>
          <w:color w:val="000000"/>
          <w:sz w:val="28"/>
          <w:szCs w:val="28"/>
        </w:rPr>
        <w:t>Background</w:t>
      </w:r>
    </w:p>
    <w:p w14:paraId="1EAC1B70" w14:textId="7C76C313" w:rsidR="008D5869" w:rsidRDefault="00495021">
      <w:pPr>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w:t>
      </w:r>
      <w:r>
        <w:rPr>
          <w:rFonts w:ascii="Times New Roman" w:eastAsia="Times New Roman" w:hAnsi="Times New Roman" w:cs="Times New Roman"/>
          <w:sz w:val="28"/>
          <w:szCs w:val="28"/>
        </w:rPr>
        <w:t>rovide</w:t>
      </w:r>
      <w:r>
        <w:rPr>
          <w:rFonts w:ascii="Times New Roman" w:eastAsia="Times New Roman" w:hAnsi="Times New Roman" w:cs="Times New Roman"/>
          <w:color w:val="000000"/>
          <w:sz w:val="28"/>
          <w:szCs w:val="28"/>
        </w:rPr>
        <w:t xml:space="preserve"> brief background on the requested waiver.  Include a clear statement of the problem and </w:t>
      </w:r>
      <w:r>
        <w:rPr>
          <w:rFonts w:ascii="Times New Roman" w:eastAsia="Times New Roman" w:hAnsi="Times New Roman" w:cs="Times New Roman"/>
          <w:sz w:val="28"/>
          <w:szCs w:val="28"/>
        </w:rPr>
        <w:t xml:space="preserve">its </w:t>
      </w:r>
      <w:r>
        <w:rPr>
          <w:rFonts w:ascii="Times New Roman" w:eastAsia="Times New Roman" w:hAnsi="Times New Roman" w:cs="Times New Roman"/>
          <w:color w:val="000000"/>
          <w:sz w:val="28"/>
          <w:szCs w:val="28"/>
        </w:rPr>
        <w:t>current status</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any previous discussions or actions related to</w:t>
      </w:r>
      <w:r>
        <w:rPr>
          <w:rFonts w:ascii="Times New Roman" w:eastAsia="Times New Roman" w:hAnsi="Times New Roman" w:cs="Times New Roman"/>
          <w:sz w:val="28"/>
          <w:szCs w:val="28"/>
        </w:rPr>
        <w:t xml:space="preserve"> it, and the </w:t>
      </w:r>
      <w:r>
        <w:rPr>
          <w:rFonts w:ascii="Times New Roman" w:eastAsia="Times New Roman" w:hAnsi="Times New Roman" w:cs="Times New Roman"/>
          <w:color w:val="000000"/>
          <w:sz w:val="28"/>
          <w:szCs w:val="28"/>
        </w:rPr>
        <w:t xml:space="preserve">implications of any available options.  Include a description of current, specific </w:t>
      </w:r>
      <w:r>
        <w:rPr>
          <w:rFonts w:ascii="Times New Roman" w:eastAsia="Times New Roman" w:hAnsi="Times New Roman" w:cs="Times New Roman"/>
          <w:sz w:val="28"/>
          <w:szCs w:val="28"/>
        </w:rPr>
        <w:t>requirements for [</w:t>
      </w:r>
      <w:r>
        <w:rPr>
          <w:rFonts w:ascii="Times New Roman" w:eastAsia="Times New Roman" w:hAnsi="Times New Roman" w:cs="Times New Roman"/>
          <w:color w:val="000000"/>
          <w:sz w:val="28"/>
          <w:szCs w:val="28"/>
        </w:rPr>
        <w:t>branding and/or marking] and an analysis of why the requirements now cause programmatic or security risks.  If this is an extension, please explain why a waiver is still required.</w:t>
      </w:r>
      <w:r>
        <w:rPr>
          <w:rFonts w:ascii="Times New Roman" w:eastAsia="Times New Roman" w:hAnsi="Times New Roman" w:cs="Times New Roman"/>
          <w:sz w:val="28"/>
          <w:szCs w:val="28"/>
        </w:rPr>
        <w:t xml:space="preserve">  Specify</w:t>
      </w:r>
      <w:r>
        <w:rPr>
          <w:rFonts w:ascii="Times New Roman" w:eastAsia="Times New Roman" w:hAnsi="Times New Roman" w:cs="Times New Roman"/>
          <w:color w:val="000000"/>
          <w:sz w:val="28"/>
          <w:szCs w:val="28"/>
        </w:rPr>
        <w:t xml:space="preserve"> which type of award (assistance or acquisition) </w:t>
      </w:r>
      <w:r>
        <w:rPr>
          <w:rFonts w:ascii="Times New Roman" w:eastAsia="Times New Roman" w:hAnsi="Times New Roman" w:cs="Times New Roman"/>
          <w:sz w:val="28"/>
          <w:szCs w:val="28"/>
        </w:rPr>
        <w:t xml:space="preserve">to which </w:t>
      </w:r>
      <w:r>
        <w:rPr>
          <w:rFonts w:ascii="Times New Roman" w:eastAsia="Times New Roman" w:hAnsi="Times New Roman" w:cs="Times New Roman"/>
          <w:color w:val="000000"/>
          <w:sz w:val="28"/>
          <w:szCs w:val="28"/>
        </w:rPr>
        <w:t>this [Marking</w:t>
      </w:r>
      <w:r>
        <w:rPr>
          <w:rFonts w:ascii="Times New Roman" w:eastAsia="Times New Roman" w:hAnsi="Times New Roman" w:cs="Times New Roman"/>
          <w:sz w:val="28"/>
          <w:szCs w:val="28"/>
        </w:rPr>
        <w:t xml:space="preserve"> and/or </w:t>
      </w:r>
      <w:r>
        <w:rPr>
          <w:rFonts w:ascii="Times New Roman" w:eastAsia="Times New Roman" w:hAnsi="Times New Roman" w:cs="Times New Roman"/>
          <w:color w:val="000000"/>
          <w:sz w:val="28"/>
          <w:szCs w:val="28"/>
        </w:rPr>
        <w:t>Branding] Waiver R</w:t>
      </w:r>
      <w:r>
        <w:rPr>
          <w:rFonts w:ascii="Times New Roman" w:eastAsia="Times New Roman" w:hAnsi="Times New Roman" w:cs="Times New Roman"/>
          <w:sz w:val="28"/>
          <w:szCs w:val="28"/>
        </w:rPr>
        <w:t>equest</w:t>
      </w:r>
      <w:r>
        <w:rPr>
          <w:rFonts w:ascii="Times New Roman" w:eastAsia="Times New Roman" w:hAnsi="Times New Roman" w:cs="Times New Roman"/>
          <w:color w:val="000000"/>
          <w:sz w:val="28"/>
          <w:szCs w:val="28"/>
        </w:rPr>
        <w:t xml:space="preserve"> refers].</w:t>
      </w:r>
    </w:p>
    <w:p w14:paraId="4BA560F8" w14:textId="77777777" w:rsidR="008D5869" w:rsidRDefault="008D5869">
      <w:pPr>
        <w:ind w:firstLine="720"/>
        <w:rPr>
          <w:rFonts w:ascii="Times New Roman" w:eastAsia="Times New Roman" w:hAnsi="Times New Roman" w:cs="Times New Roman"/>
          <w:i/>
          <w:color w:val="FF0000"/>
          <w:sz w:val="28"/>
          <w:szCs w:val="28"/>
        </w:rPr>
      </w:pPr>
    </w:p>
    <w:p w14:paraId="2285D64C" w14:textId="77777777" w:rsidR="008D5869" w:rsidRDefault="00495021">
      <w:pPr>
        <w:ind w:firstLine="72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T</w:t>
      </w:r>
      <w:r>
        <w:rPr>
          <w:rFonts w:ascii="Times New Roman" w:eastAsia="Times New Roman" w:hAnsi="Times New Roman" w:cs="Times New Roman"/>
          <w:color w:val="000000"/>
          <w:sz w:val="28"/>
          <w:szCs w:val="28"/>
        </w:rPr>
        <w:t>his waiver is needed for</w:t>
      </w:r>
      <w:r>
        <w:rPr>
          <w:rFonts w:ascii="Times New Roman" w:eastAsia="Times New Roman" w:hAnsi="Times New Roman" w:cs="Times New Roman"/>
          <w:color w:val="FF0000"/>
          <w:sz w:val="28"/>
          <w:szCs w:val="28"/>
        </w:rPr>
        <w:t xml:space="preserve"> [location or activity] </w:t>
      </w:r>
      <w:r>
        <w:rPr>
          <w:rFonts w:ascii="Times New Roman" w:eastAsia="Times New Roman" w:hAnsi="Times New Roman" w:cs="Times New Roman"/>
          <w:color w:val="000000"/>
          <w:sz w:val="28"/>
          <w:szCs w:val="28"/>
        </w:rPr>
        <w:t xml:space="preserve">because </w:t>
      </w:r>
      <w:r>
        <w:rPr>
          <w:rFonts w:ascii="Times New Roman" w:eastAsia="Times New Roman" w:hAnsi="Times New Roman" w:cs="Times New Roman"/>
          <w:color w:val="FF0000"/>
          <w:sz w:val="28"/>
          <w:szCs w:val="28"/>
        </w:rPr>
        <w:t>[compelling political/safety/security concern would cause [marking and/or branding] to have an adverse impact]</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The </w:t>
      </w:r>
      <w:r>
        <w:rPr>
          <w:rFonts w:ascii="Times New Roman" w:eastAsia="Times New Roman" w:hAnsi="Times New Roman" w:cs="Times New Roman"/>
          <w:sz w:val="28"/>
          <w:szCs w:val="28"/>
        </w:rPr>
        <w:t xml:space="preserve">waiver would affect </w:t>
      </w:r>
      <w:r>
        <w:rPr>
          <w:rFonts w:ascii="Times New Roman" w:eastAsia="Times New Roman" w:hAnsi="Times New Roman" w:cs="Times New Roman"/>
          <w:color w:val="000000"/>
          <w:sz w:val="28"/>
          <w:szCs w:val="28"/>
        </w:rPr>
        <w:t>USAID</w:t>
      </w:r>
      <w:r>
        <w:rPr>
          <w:rFonts w:ascii="Times New Roman" w:eastAsia="Times New Roman" w:hAnsi="Times New Roman" w:cs="Times New Roman"/>
          <w:sz w:val="28"/>
          <w:szCs w:val="28"/>
        </w:rPr>
        <w:t>’s</w:t>
      </w:r>
      <w:r>
        <w:rPr>
          <w:rFonts w:ascii="Times New Roman" w:eastAsia="Times New Roman" w:hAnsi="Times New Roman" w:cs="Times New Roman"/>
          <w:color w:val="000000"/>
          <w:sz w:val="28"/>
          <w:szCs w:val="28"/>
        </w:rPr>
        <w:t xml:space="preserve"> [marking and/or </w:t>
      </w:r>
      <w:r>
        <w:rPr>
          <w:rFonts w:ascii="Times New Roman" w:eastAsia="Times New Roman" w:hAnsi="Times New Roman" w:cs="Times New Roman"/>
          <w:sz w:val="28"/>
          <w:szCs w:val="28"/>
        </w:rPr>
        <w:t xml:space="preserve">branding] </w:t>
      </w:r>
      <w:r>
        <w:rPr>
          <w:rFonts w:ascii="Times New Roman" w:eastAsia="Times New Roman" w:hAnsi="Times New Roman" w:cs="Times New Roman"/>
          <w:color w:val="000000"/>
          <w:sz w:val="28"/>
          <w:szCs w:val="28"/>
        </w:rPr>
        <w:t xml:space="preserve">in </w:t>
      </w:r>
      <w:r>
        <w:rPr>
          <w:rFonts w:ascii="Times New Roman" w:eastAsia="Times New Roman" w:hAnsi="Times New Roman" w:cs="Times New Roman"/>
          <w:color w:val="FF0000"/>
          <w:sz w:val="28"/>
          <w:szCs w:val="28"/>
        </w:rPr>
        <w:t>[whole/part]</w:t>
      </w:r>
      <w:r>
        <w:rPr>
          <w:rFonts w:ascii="Times New Roman" w:eastAsia="Times New Roman" w:hAnsi="Times New Roman" w:cs="Times New Roman"/>
          <w:color w:val="000000"/>
          <w:sz w:val="28"/>
          <w:szCs w:val="28"/>
        </w:rPr>
        <w:t>, specifically</w:t>
      </w:r>
      <w:r>
        <w:rPr>
          <w:rFonts w:ascii="Times New Roman" w:eastAsia="Times New Roman" w:hAnsi="Times New Roman" w:cs="Times New Roman"/>
          <w:color w:val="FF0000"/>
          <w:sz w:val="28"/>
          <w:szCs w:val="28"/>
        </w:rPr>
        <w:t xml:space="preserve"> [all materials/certain activities/locations, </w:t>
      </w:r>
      <w:r>
        <w:rPr>
          <w:rFonts w:ascii="Times New Roman" w:eastAsia="Times New Roman" w:hAnsi="Times New Roman" w:cs="Times New Roman"/>
          <w:i/>
          <w:color w:val="FF0000"/>
          <w:sz w:val="28"/>
          <w:szCs w:val="28"/>
        </w:rPr>
        <w:t>etc</w:t>
      </w:r>
      <w:r>
        <w:rPr>
          <w:rFonts w:ascii="Times New Roman" w:eastAsia="Times New Roman" w:hAnsi="Times New Roman" w:cs="Times New Roman"/>
          <w:color w:val="FF0000"/>
          <w:sz w:val="28"/>
          <w:szCs w:val="28"/>
        </w:rPr>
        <w:t>.]</w:t>
      </w:r>
      <w:r>
        <w:rPr>
          <w:rFonts w:ascii="Times New Roman" w:eastAsia="Times New Roman" w:hAnsi="Times New Roman" w:cs="Times New Roman"/>
          <w:color w:val="000000"/>
          <w:sz w:val="28"/>
          <w:szCs w:val="28"/>
        </w:rPr>
        <w:t>.</w:t>
      </w:r>
    </w:p>
    <w:p w14:paraId="037AF10A" w14:textId="77777777" w:rsidR="008D5869" w:rsidRDefault="008D5869">
      <w:pPr>
        <w:ind w:firstLine="720"/>
        <w:rPr>
          <w:rFonts w:ascii="Times New Roman" w:eastAsia="Times New Roman" w:hAnsi="Times New Roman" w:cs="Times New Roman"/>
          <w:sz w:val="28"/>
          <w:szCs w:val="28"/>
        </w:rPr>
      </w:pPr>
    </w:p>
    <w:p w14:paraId="5699625D" w14:textId="7326A2D7" w:rsidR="008D5869" w:rsidRDefault="00495021" w:rsidP="00495021">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Associated </w:t>
      </w:r>
      <w:r>
        <w:rPr>
          <w:rFonts w:ascii="Times New Roman" w:eastAsia="Times New Roman" w:hAnsi="Times New Roman" w:cs="Times New Roman"/>
          <w:sz w:val="28"/>
          <w:szCs w:val="28"/>
          <w:highlight w:val="white"/>
        </w:rPr>
        <w:t>p</w:t>
      </w:r>
      <w:r>
        <w:rPr>
          <w:rFonts w:ascii="Times New Roman" w:eastAsia="Times New Roman" w:hAnsi="Times New Roman" w:cs="Times New Roman"/>
          <w:color w:val="000000"/>
          <w:sz w:val="28"/>
          <w:szCs w:val="28"/>
          <w:highlight w:val="white"/>
        </w:rPr>
        <w:t xml:space="preserve">artners </w:t>
      </w:r>
      <w:r>
        <w:rPr>
          <w:rFonts w:ascii="Times New Roman" w:eastAsia="Times New Roman" w:hAnsi="Times New Roman" w:cs="Times New Roman"/>
          <w:color w:val="FF0000"/>
          <w:sz w:val="28"/>
          <w:szCs w:val="28"/>
        </w:rPr>
        <w:t>[will/will not]</w:t>
      </w:r>
      <w:r>
        <w:rPr>
          <w:rFonts w:ascii="Times New Roman" w:eastAsia="Times New Roman" w:hAnsi="Times New Roman" w:cs="Times New Roman"/>
          <w:color w:val="000000"/>
          <w:sz w:val="28"/>
          <w:szCs w:val="28"/>
        </w:rPr>
        <w:t xml:space="preserve"> continue to use their own [marking and/or branding].</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 xml:space="preserve">Partners’ continued use of </w:t>
      </w:r>
      <w:r>
        <w:rPr>
          <w:rFonts w:ascii="Times New Roman" w:eastAsia="Times New Roman" w:hAnsi="Times New Roman" w:cs="Times New Roman"/>
          <w:sz w:val="28"/>
          <w:szCs w:val="28"/>
        </w:rPr>
        <w:t>their</w:t>
      </w:r>
      <w:r>
        <w:rPr>
          <w:rFonts w:ascii="Times New Roman" w:eastAsia="Times New Roman" w:hAnsi="Times New Roman" w:cs="Times New Roman"/>
          <w:color w:val="000000"/>
          <w:sz w:val="28"/>
          <w:szCs w:val="28"/>
        </w:rPr>
        <w:t xml:space="preserve"> own [mar</w:t>
      </w:r>
      <w:r>
        <w:rPr>
          <w:rFonts w:ascii="Times New Roman" w:eastAsia="Times New Roman" w:hAnsi="Times New Roman" w:cs="Times New Roman"/>
          <w:sz w:val="28"/>
          <w:szCs w:val="28"/>
        </w:rPr>
        <w:t xml:space="preserve">king and/or </w:t>
      </w:r>
      <w:r>
        <w:rPr>
          <w:rFonts w:ascii="Times New Roman" w:eastAsia="Times New Roman" w:hAnsi="Times New Roman" w:cs="Times New Roman"/>
          <w:color w:val="000000"/>
          <w:sz w:val="28"/>
          <w:szCs w:val="28"/>
        </w:rPr>
        <w:t xml:space="preserve">branding] </w:t>
      </w:r>
      <w:r>
        <w:rPr>
          <w:rFonts w:ascii="Times New Roman" w:eastAsia="Times New Roman" w:hAnsi="Times New Roman" w:cs="Times New Roman"/>
          <w:color w:val="FF0000"/>
          <w:sz w:val="28"/>
          <w:szCs w:val="28"/>
        </w:rPr>
        <w:t>[does/does not]</w:t>
      </w:r>
      <w:r>
        <w:rPr>
          <w:rFonts w:ascii="Times New Roman" w:eastAsia="Times New Roman" w:hAnsi="Times New Roman" w:cs="Times New Roman"/>
          <w:color w:val="000000"/>
          <w:sz w:val="28"/>
          <w:szCs w:val="28"/>
        </w:rPr>
        <w:t xml:space="preserve"> clearly reveal that the partners are from the United S</w:t>
      </w:r>
      <w:r>
        <w:rPr>
          <w:rFonts w:ascii="Times New Roman" w:eastAsia="Times New Roman" w:hAnsi="Times New Roman" w:cs="Times New Roman"/>
          <w:sz w:val="28"/>
          <w:szCs w:val="28"/>
        </w:rPr>
        <w:t>tates</w:t>
      </w:r>
      <w:r>
        <w:rPr>
          <w:rFonts w:ascii="Times New Roman" w:eastAsia="Times New Roman" w:hAnsi="Times New Roman" w:cs="Times New Roman"/>
          <w:color w:val="000000"/>
          <w:sz w:val="28"/>
          <w:szCs w:val="28"/>
        </w:rPr>
        <w:t xml:space="preserve"> or otherwise work with USAID.  </w:t>
      </w:r>
      <w:r>
        <w:rPr>
          <w:rFonts w:ascii="Times New Roman" w:eastAsia="Times New Roman" w:hAnsi="Times New Roman" w:cs="Times New Roman"/>
          <w:sz w:val="28"/>
          <w:szCs w:val="28"/>
        </w:rPr>
        <w:t xml:space="preserve">[For assistance recipients who co-brand with their </w:t>
      </w:r>
      <w:r>
        <w:rPr>
          <w:rFonts w:ascii="Times New Roman" w:eastAsia="Times New Roman" w:hAnsi="Times New Roman" w:cs="Times New Roman"/>
          <w:sz w:val="28"/>
          <w:szCs w:val="28"/>
        </w:rPr>
        <w:lastRenderedPageBreak/>
        <w:t>own logos, provide an explanation if a partner will continue to use its own marking and/or branding.  If an implementing partner intends to mark and/or brand with its own logo, the strong presumption is that marking and/or branding with the USAID identity is also required.]</w:t>
      </w:r>
      <w:r>
        <w:rPr>
          <w:rFonts w:ascii="Times New Roman" w:eastAsia="Times New Roman" w:hAnsi="Times New Roman" w:cs="Times New Roman"/>
          <w:color w:val="000000"/>
          <w:sz w:val="28"/>
          <w:szCs w:val="28"/>
        </w:rPr>
        <w:t xml:space="preserve">  </w:t>
      </w:r>
      <w:r>
        <w:rPr>
          <w:rFonts w:ascii="Arial" w:eastAsia="Arial" w:hAnsi="Arial" w:cs="Arial"/>
          <w:color w:val="000000"/>
          <w:sz w:val="19"/>
          <w:szCs w:val="19"/>
          <w:highlight w:val="white"/>
        </w:rPr>
        <w:t> </w:t>
      </w:r>
    </w:p>
    <w:p w14:paraId="555F70A9" w14:textId="77777777" w:rsidR="008D5869" w:rsidRDefault="00495021">
      <w:pPr>
        <w:spacing w:after="240"/>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Once a Principal Officer approves a waiver, he or she has the responsibility to provide the approved Action Memo to</w:t>
      </w:r>
      <w:r>
        <w:rPr>
          <w:rFonts w:ascii="Times New Roman" w:eastAsia="Times New Roman" w:hAnsi="Times New Roman" w:cs="Times New Roman"/>
          <w:sz w:val="28"/>
          <w:szCs w:val="28"/>
          <w:highlight w:val="white"/>
        </w:rPr>
        <w:t xml:space="preserve"> the cognizant Contracting Officer/Agreement Officer (CO/AO).  The CO/AO is then responsible for filing the approved waiver in</w:t>
      </w:r>
      <w:r>
        <w:rPr>
          <w:rFonts w:ascii="Times New Roman" w:eastAsia="Times New Roman" w:hAnsi="Times New Roman" w:cs="Times New Roman"/>
          <w:color w:val="FF0000"/>
          <w:sz w:val="28"/>
          <w:szCs w:val="28"/>
          <w:highlight w:val="white"/>
        </w:rPr>
        <w:t xml:space="preserve"> </w:t>
      </w:r>
      <w:r>
        <w:rPr>
          <w:rFonts w:ascii="Times New Roman" w:eastAsia="Times New Roman" w:hAnsi="Times New Roman" w:cs="Times New Roman"/>
          <w:sz w:val="28"/>
          <w:szCs w:val="28"/>
          <w:highlight w:val="white"/>
        </w:rPr>
        <w:t>the Agency Secure Image and Storage Tracking (ASIST) system.</w:t>
      </w:r>
    </w:p>
    <w:p w14:paraId="4971EC4B" w14:textId="77777777" w:rsidR="008D5869" w:rsidRDefault="00495021">
      <w:pPr>
        <w:rPr>
          <w:rFonts w:ascii="Times New Roman" w:eastAsia="Times New Roman" w:hAnsi="Times New Roman" w:cs="Times New Roman"/>
        </w:rPr>
      </w:pPr>
      <w:r>
        <w:rPr>
          <w:rFonts w:ascii="Times New Roman" w:eastAsia="Times New Roman" w:hAnsi="Times New Roman" w:cs="Times New Roman"/>
          <w:b/>
          <w:color w:val="000000"/>
          <w:sz w:val="28"/>
          <w:szCs w:val="28"/>
        </w:rPr>
        <w:t xml:space="preserve">Justification </w:t>
      </w:r>
    </w:p>
    <w:p w14:paraId="3282DE7A" w14:textId="77777777" w:rsidR="008D5869" w:rsidRDefault="00495021">
      <w:pPr>
        <w:ind w:firstLine="720"/>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[Provide an analysis of the context as it pertains to the background and recommendation.  If applicable, dis</w:t>
      </w:r>
      <w:r>
        <w:rPr>
          <w:rFonts w:ascii="Times New Roman" w:eastAsia="Times New Roman" w:hAnsi="Times New Roman" w:cs="Times New Roman"/>
          <w:sz w:val="28"/>
          <w:szCs w:val="28"/>
        </w:rPr>
        <w:t>cuss any opposition and/or support of this waiver of USAID’s requirements for [marking and/or branding], any legislative or other deadlines associated with the decision, any significant Congressional or press attention expected from the decision, and any differences in opinion among U.S. Government Departments and Agencies and their anticipated reaction(s).]</w:t>
      </w:r>
      <w:r>
        <w:rPr>
          <w:rFonts w:ascii="Times New Roman" w:eastAsia="Times New Roman" w:hAnsi="Times New Roman" w:cs="Times New Roman"/>
          <w:color w:val="000000"/>
          <w:sz w:val="28"/>
          <w:szCs w:val="28"/>
        </w:rPr>
        <w:t xml:space="preserve"> </w:t>
      </w:r>
    </w:p>
    <w:p w14:paraId="619DB101" w14:textId="77777777" w:rsidR="008D5869" w:rsidRDefault="008D5869">
      <w:pPr>
        <w:rPr>
          <w:rFonts w:ascii="Times New Roman" w:eastAsia="Times New Roman" w:hAnsi="Times New Roman" w:cs="Times New Roman"/>
        </w:rPr>
      </w:pPr>
    </w:p>
    <w:p w14:paraId="799C6686" w14:textId="77777777" w:rsidR="008D5869" w:rsidRDefault="00495021">
      <w:pPr>
        <w:ind w:firstLine="720"/>
        <w:rPr>
          <w:rFonts w:ascii="Times New Roman" w:eastAsia="Times New Roman" w:hAnsi="Times New Roman" w:cs="Times New Roman"/>
        </w:rPr>
      </w:pP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Describe</w:t>
      </w:r>
      <w:r>
        <w:rPr>
          <w:rFonts w:ascii="Times New Roman" w:eastAsia="Times New Roman" w:hAnsi="Times New Roman" w:cs="Times New Roman"/>
          <w:color w:val="000000"/>
          <w:sz w:val="28"/>
          <w:szCs w:val="28"/>
        </w:rPr>
        <w:t xml:space="preserve"> proposed alternative publicity to ensure that USAID and the American </w:t>
      </w:r>
      <w:r>
        <w:rPr>
          <w:rFonts w:ascii="Times New Roman" w:eastAsia="Times New Roman" w:hAnsi="Times New Roman" w:cs="Times New Roman"/>
          <w:sz w:val="28"/>
          <w:szCs w:val="28"/>
        </w:rPr>
        <w:t>people</w:t>
      </w:r>
      <w:r>
        <w:rPr>
          <w:rFonts w:ascii="Times New Roman" w:eastAsia="Times New Roman" w:hAnsi="Times New Roman" w:cs="Times New Roman"/>
          <w:color w:val="000000"/>
          <w:sz w:val="28"/>
          <w:szCs w:val="28"/>
        </w:rPr>
        <w:t xml:space="preserve"> receive credit for the assistance for which a</w:t>
      </w:r>
      <w:r>
        <w:rPr>
          <w:rFonts w:ascii="Times New Roman" w:eastAsia="Times New Roman" w:hAnsi="Times New Roman" w:cs="Times New Roman"/>
          <w:sz w:val="28"/>
          <w:szCs w:val="28"/>
        </w:rPr>
        <w:t>n Agency Operating Unit</w:t>
      </w:r>
      <w:r>
        <w:rPr>
          <w:rFonts w:ascii="Times New Roman" w:eastAsia="Times New Roman" w:hAnsi="Times New Roman" w:cs="Times New Roman"/>
          <w:color w:val="000000"/>
          <w:sz w:val="28"/>
          <w:szCs w:val="28"/>
        </w:rPr>
        <w:t xml:space="preserve"> is seeking a waiver.  Missions and </w:t>
      </w:r>
      <w:r>
        <w:rPr>
          <w:rFonts w:ascii="Times New Roman" w:eastAsia="Times New Roman" w:hAnsi="Times New Roman" w:cs="Times New Roman"/>
          <w:sz w:val="28"/>
          <w:szCs w:val="28"/>
        </w:rPr>
        <w:t>O</w:t>
      </w:r>
      <w:r>
        <w:rPr>
          <w:rFonts w:ascii="Times New Roman" w:eastAsia="Times New Roman" w:hAnsi="Times New Roman" w:cs="Times New Roman"/>
          <w:color w:val="000000"/>
          <w:sz w:val="28"/>
          <w:szCs w:val="28"/>
        </w:rPr>
        <w:t xml:space="preserve">perating </w:t>
      </w:r>
      <w:r>
        <w:rPr>
          <w:rFonts w:ascii="Times New Roman" w:eastAsia="Times New Roman" w:hAnsi="Times New Roman" w:cs="Times New Roman"/>
          <w:sz w:val="28"/>
          <w:szCs w:val="28"/>
        </w:rPr>
        <w:t>U</w:t>
      </w:r>
      <w:r>
        <w:rPr>
          <w:rFonts w:ascii="Times New Roman" w:eastAsia="Times New Roman" w:hAnsi="Times New Roman" w:cs="Times New Roman"/>
          <w:color w:val="000000"/>
          <w:sz w:val="28"/>
          <w:szCs w:val="28"/>
        </w:rPr>
        <w:t xml:space="preserve">nits are required to note here alternative means to supplement the branding and/or marking practices </w:t>
      </w:r>
      <w:r>
        <w:rPr>
          <w:rFonts w:ascii="Times New Roman" w:eastAsia="Times New Roman" w:hAnsi="Times New Roman" w:cs="Times New Roman"/>
          <w:sz w:val="28"/>
          <w:szCs w:val="28"/>
        </w:rPr>
        <w:t xml:space="preserve">they are proposing to </w:t>
      </w:r>
      <w:r>
        <w:rPr>
          <w:rFonts w:ascii="Times New Roman" w:eastAsia="Times New Roman" w:hAnsi="Times New Roman" w:cs="Times New Roman"/>
          <w:color w:val="000000"/>
          <w:sz w:val="28"/>
          <w:szCs w:val="28"/>
        </w:rPr>
        <w:t>waive, to ensure proper public credit for the assistance provided.]</w:t>
      </w:r>
    </w:p>
    <w:p w14:paraId="001629DB" w14:textId="77777777" w:rsidR="008D5869" w:rsidRDefault="00495021">
      <w:pPr>
        <w:ind w:firstLine="720"/>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  </w:t>
      </w:r>
    </w:p>
    <w:p w14:paraId="6D505DBE" w14:textId="77777777" w:rsidR="008D5869" w:rsidRDefault="00495021">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Authorities </w:t>
      </w:r>
    </w:p>
    <w:p w14:paraId="3F294227" w14:textId="77777777" w:rsidR="008D5869" w:rsidRDefault="00495021">
      <w:pPr>
        <w:ind w:firstLine="720"/>
        <w:rPr>
          <w:rFonts w:ascii="Times New Roman" w:eastAsia="Times New Roman" w:hAnsi="Times New Roman" w:cs="Times New Roman"/>
        </w:rPr>
      </w:pPr>
      <w:r>
        <w:rPr>
          <w:rFonts w:ascii="Times New Roman" w:eastAsia="Times New Roman" w:hAnsi="Times New Roman" w:cs="Times New Roman"/>
          <w:b/>
          <w:color w:val="000000"/>
          <w:sz w:val="28"/>
          <w:szCs w:val="28"/>
        </w:rPr>
        <w:t xml:space="preserve">[This paragraph is required for assistance awards only.  Delete this paragraph if the request is specific to an acquisition award.]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According to Section 700.16 (j) of Title</w:t>
      </w:r>
      <w:r>
        <w:rPr>
          <w:rFonts w:ascii="Times New Roman" w:eastAsia="Times New Roman" w:hAnsi="Times New Roman" w:cs="Times New Roman"/>
          <w:color w:val="000000"/>
          <w:sz w:val="28"/>
          <w:szCs w:val="28"/>
        </w:rPr>
        <w:t xml:space="preserve"> 2 of the Code of Federal Regulations (CFR)</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“USAID Principal Officers ... may, at any time after award waive in whole or in part the USAID approved Marking Plan, including USAID marking requirements for each USAID funded program, project, activity, public communication or commodity, or in exceptional circumstances may make a waiver by region or country …” if the Principal Officer determines that required marking “would pose compelling political, safety, or security concerns, or marking would have an adverse impact in the cooperating country….  The waiver determination on safety or security grounds must be made in consultation with U.S. Government security personnel if available, and must consider the same information that applies to determinations of the safety and security of U.S. Government employees in the cooperating country.”  </w:t>
      </w:r>
      <w:r>
        <w:rPr>
          <w:rFonts w:ascii="Times New Roman" w:eastAsia="Times New Roman" w:hAnsi="Times New Roman" w:cs="Times New Roman"/>
          <w:sz w:val="28"/>
          <w:szCs w:val="28"/>
        </w:rPr>
        <w:t xml:space="preserve">According to </w:t>
      </w:r>
      <w:r>
        <w:rPr>
          <w:rFonts w:ascii="Times New Roman" w:eastAsia="Times New Roman" w:hAnsi="Times New Roman" w:cs="Times New Roman"/>
          <w:color w:val="000000"/>
          <w:sz w:val="28"/>
          <w:szCs w:val="28"/>
        </w:rPr>
        <w:t>Chapter 320.3.3.3 of the Agency</w:t>
      </w:r>
      <w:r>
        <w:rPr>
          <w:rFonts w:ascii="Times New Roman" w:eastAsia="Times New Roman" w:hAnsi="Times New Roman" w:cs="Times New Roman"/>
          <w:sz w:val="28"/>
          <w:szCs w:val="28"/>
        </w:rPr>
        <w:t xml:space="preserve">’s </w:t>
      </w:r>
      <w:r>
        <w:rPr>
          <w:rFonts w:ascii="Times New Roman" w:eastAsia="Times New Roman" w:hAnsi="Times New Roman" w:cs="Times New Roman"/>
          <w:color w:val="000000"/>
          <w:sz w:val="28"/>
          <w:szCs w:val="28"/>
        </w:rPr>
        <w:t>Automated Directives System (ADS),</w:t>
      </w:r>
      <w:r>
        <w:rPr>
          <w:rFonts w:ascii="Times New Roman" w:eastAsia="Times New Roman" w:hAnsi="Times New Roman" w:cs="Times New Roman"/>
          <w:sz w:val="28"/>
          <w:szCs w:val="28"/>
        </w:rPr>
        <w:t xml:space="preserve"> the Agency’s Senior Adviser for Brand-Management in the Bureau </w:t>
      </w:r>
      <w:r>
        <w:rPr>
          <w:rFonts w:ascii="Times New Roman" w:eastAsia="Times New Roman" w:hAnsi="Times New Roman" w:cs="Times New Roman"/>
          <w:sz w:val="28"/>
          <w:szCs w:val="28"/>
        </w:rPr>
        <w:lastRenderedPageBreak/>
        <w:t xml:space="preserve">for Legislative and Public Affairs (LPA) must clear any such </w:t>
      </w:r>
      <w:r>
        <w:rPr>
          <w:rFonts w:ascii="Times New Roman" w:eastAsia="Times New Roman" w:hAnsi="Times New Roman" w:cs="Times New Roman"/>
          <w:color w:val="000000"/>
          <w:sz w:val="28"/>
          <w:szCs w:val="28"/>
        </w:rPr>
        <w:t>waiver determinations.  This c</w:t>
      </w:r>
      <w:r>
        <w:rPr>
          <w:rFonts w:ascii="Times New Roman" w:eastAsia="Times New Roman" w:hAnsi="Times New Roman" w:cs="Times New Roman"/>
          <w:sz w:val="28"/>
          <w:szCs w:val="28"/>
        </w:rPr>
        <w:t xml:space="preserve">learance page for this </w:t>
      </w:r>
      <w:r>
        <w:rPr>
          <w:rFonts w:ascii="Times New Roman" w:eastAsia="Times New Roman" w:hAnsi="Times New Roman" w:cs="Times New Roman"/>
          <w:color w:val="000000"/>
          <w:sz w:val="28"/>
          <w:szCs w:val="28"/>
        </w:rPr>
        <w:t>memorandum documents compliance with this requirement.</w:t>
      </w:r>
    </w:p>
    <w:p w14:paraId="2CDBAAA9" w14:textId="77777777" w:rsidR="008D5869" w:rsidRDefault="008D5869">
      <w:pPr>
        <w:rPr>
          <w:rFonts w:ascii="Times New Roman" w:eastAsia="Times New Roman" w:hAnsi="Times New Roman" w:cs="Times New Roman"/>
        </w:rPr>
      </w:pPr>
    </w:p>
    <w:p w14:paraId="022EDCBB" w14:textId="77777777" w:rsidR="008D5869" w:rsidRDefault="00495021">
      <w:pPr>
        <w:ind w:firstLine="720"/>
        <w:rPr>
          <w:rFonts w:ascii="Times New Roman" w:eastAsia="Times New Roman" w:hAnsi="Times New Roman" w:cs="Times New Roman"/>
        </w:rPr>
      </w:pPr>
      <w:r>
        <w:rPr>
          <w:rFonts w:ascii="Times New Roman" w:eastAsia="Times New Roman" w:hAnsi="Times New Roman" w:cs="Times New Roman"/>
          <w:b/>
          <w:color w:val="000000"/>
          <w:sz w:val="28"/>
          <w:szCs w:val="28"/>
        </w:rPr>
        <w:t>[This paragraph is required for acquisition awards only.  Delete this paragraph if the request is specific to an assistance award.]</w:t>
      </w:r>
      <w:r>
        <w:rPr>
          <w:rFonts w:ascii="Times New Roman" w:eastAsia="Times New Roman" w:hAnsi="Times New Roman" w:cs="Times New Roman"/>
          <w:i/>
          <w:color w:val="FF0000"/>
          <w:sz w:val="28"/>
          <w:szCs w:val="28"/>
        </w:rPr>
        <w:t xml:space="preserve">  </w:t>
      </w:r>
      <w:r>
        <w:rPr>
          <w:rFonts w:ascii="Times New Roman" w:eastAsia="Times New Roman" w:hAnsi="Times New Roman" w:cs="Times New Roman"/>
          <w:color w:val="000000"/>
          <w:sz w:val="28"/>
          <w:szCs w:val="28"/>
        </w:rPr>
        <w:t>Pursuant to ADS Ch</w:t>
      </w:r>
      <w:r>
        <w:rPr>
          <w:rFonts w:ascii="Times New Roman" w:eastAsia="Times New Roman" w:hAnsi="Times New Roman" w:cs="Times New Roman"/>
          <w:sz w:val="28"/>
          <w:szCs w:val="28"/>
        </w:rPr>
        <w:t xml:space="preserve">apter </w:t>
      </w:r>
      <w:r>
        <w:rPr>
          <w:rFonts w:ascii="Times New Roman" w:eastAsia="Times New Roman" w:hAnsi="Times New Roman" w:cs="Times New Roman"/>
          <w:color w:val="000000"/>
          <w:sz w:val="28"/>
          <w:szCs w:val="28"/>
        </w:rPr>
        <w:t>320.3.2.6 (a), “The USAID Principal Officer has the authority to waive, in whole or in part, USAID marking requirements.  The Principal Officer may only exercise this authority if he/she determines that USAID-required markings would pose compelling political, safety, or security concerns, or that marking would have an adverse impact in the cooperating country.”  The Principal Officer must consult with the cognizant As</w:t>
      </w:r>
      <w:r>
        <w:rPr>
          <w:rFonts w:ascii="Times New Roman" w:eastAsia="Times New Roman" w:hAnsi="Times New Roman" w:cs="Times New Roman"/>
          <w:sz w:val="28"/>
          <w:szCs w:val="28"/>
        </w:rPr>
        <w:t xml:space="preserve">sistant Administrator, Contract or Agreement Officer, Resident Legal Officer (RLO) or the Office of the USAID General Counsel (GC) </w:t>
      </w:r>
      <w:r>
        <w:rPr>
          <w:rFonts w:ascii="Times New Roman" w:eastAsia="Times New Roman" w:hAnsi="Times New Roman" w:cs="Times New Roman"/>
          <w:color w:val="000000"/>
          <w:sz w:val="28"/>
          <w:szCs w:val="28"/>
        </w:rPr>
        <w:t>and seek clearance from the Senior Advisor for Brand</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Management in LPA </w:t>
      </w:r>
      <w:r>
        <w:rPr>
          <w:rFonts w:ascii="Times New Roman" w:eastAsia="Times New Roman" w:hAnsi="Times New Roman" w:cs="Times New Roman"/>
          <w:color w:val="000000"/>
          <w:sz w:val="28"/>
          <w:szCs w:val="28"/>
          <w:highlight w:val="white"/>
        </w:rPr>
        <w:t xml:space="preserve">(see ADS Chapter </w:t>
      </w:r>
      <w:r>
        <w:rPr>
          <w:rFonts w:ascii="Times New Roman" w:eastAsia="Times New Roman" w:hAnsi="Times New Roman" w:cs="Times New Roman"/>
          <w:color w:val="000000"/>
          <w:sz w:val="28"/>
          <w:szCs w:val="28"/>
        </w:rPr>
        <w:t>320.3.2.6</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rPr>
        <w:t xml:space="preserve">before approving or denying a waiver.  The waiver must consider the same information that applies to determinations of the safety and security of U.S. Government employees in the </w:t>
      </w:r>
      <w:r>
        <w:rPr>
          <w:rFonts w:ascii="Times New Roman" w:eastAsia="Times New Roman" w:hAnsi="Times New Roman" w:cs="Times New Roman"/>
          <w:sz w:val="28"/>
          <w:szCs w:val="28"/>
        </w:rPr>
        <w:t xml:space="preserve">partner </w:t>
      </w:r>
      <w:r>
        <w:rPr>
          <w:rFonts w:ascii="Times New Roman" w:eastAsia="Times New Roman" w:hAnsi="Times New Roman" w:cs="Times New Roman"/>
          <w:color w:val="000000"/>
          <w:sz w:val="28"/>
          <w:szCs w:val="28"/>
        </w:rPr>
        <w:t xml:space="preserve">country. </w:t>
      </w:r>
    </w:p>
    <w:p w14:paraId="5AD6A269" w14:textId="77777777" w:rsidR="008D5869" w:rsidRDefault="008D5869">
      <w:pPr>
        <w:rPr>
          <w:rFonts w:ascii="Times New Roman" w:eastAsia="Times New Roman" w:hAnsi="Times New Roman" w:cs="Times New Roman"/>
        </w:rPr>
      </w:pPr>
    </w:p>
    <w:p w14:paraId="772183FD" w14:textId="77777777" w:rsidR="008D5869" w:rsidRDefault="00495021">
      <w:pPr>
        <w:ind w:firstLine="72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Ac</w:t>
      </w:r>
      <w:r>
        <w:rPr>
          <w:rFonts w:ascii="Times New Roman" w:eastAsia="Times New Roman" w:hAnsi="Times New Roman" w:cs="Times New Roman"/>
          <w:sz w:val="28"/>
          <w:szCs w:val="28"/>
        </w:rPr>
        <w:t>cording to ADS Chapter 320, a</w:t>
      </w:r>
      <w:r>
        <w:rPr>
          <w:rFonts w:ascii="Times New Roman" w:eastAsia="Times New Roman" w:hAnsi="Times New Roman" w:cs="Times New Roman"/>
          <w:color w:val="000000"/>
          <w:sz w:val="28"/>
          <w:szCs w:val="28"/>
        </w:rPr>
        <w:t xml:space="preserve">s the Principal Officer in </w:t>
      </w:r>
      <w:r>
        <w:rPr>
          <w:rFonts w:ascii="Times New Roman" w:eastAsia="Times New Roman" w:hAnsi="Times New Roman" w:cs="Times New Roman"/>
          <w:color w:val="FF0000"/>
          <w:sz w:val="28"/>
          <w:szCs w:val="28"/>
        </w:rPr>
        <w:t xml:space="preserve">[B/IO, Mission, </w:t>
      </w:r>
      <w:r>
        <w:rPr>
          <w:rFonts w:ascii="Times New Roman" w:eastAsia="Times New Roman" w:hAnsi="Times New Roman" w:cs="Times New Roman"/>
          <w:i/>
          <w:color w:val="FF0000"/>
          <w:sz w:val="28"/>
          <w:szCs w:val="28"/>
        </w:rPr>
        <w:t>etc</w:t>
      </w:r>
      <w:r>
        <w:rPr>
          <w:rFonts w:ascii="Times New Roman" w:eastAsia="Times New Roman" w:hAnsi="Times New Roman" w:cs="Times New Roman"/>
          <w:color w:val="FF0000"/>
          <w:sz w:val="28"/>
          <w:szCs w:val="28"/>
        </w:rPr>
        <w:t>.]</w:t>
      </w:r>
      <w:r>
        <w:rPr>
          <w:rFonts w:ascii="Times New Roman" w:eastAsia="Times New Roman" w:hAnsi="Times New Roman" w:cs="Times New Roman"/>
          <w:color w:val="000000"/>
          <w:sz w:val="28"/>
          <w:szCs w:val="28"/>
        </w:rPr>
        <w:t>, you have the authority to waive, in whole or in part, USAID</w:t>
      </w:r>
      <w:r>
        <w:rPr>
          <w:rFonts w:ascii="Times New Roman" w:eastAsia="Times New Roman" w:hAnsi="Times New Roman" w:cs="Times New Roman"/>
          <w:sz w:val="28"/>
          <w:szCs w:val="28"/>
        </w:rPr>
        <w:t>’s</w:t>
      </w:r>
      <w:r>
        <w:rPr>
          <w:rFonts w:ascii="Times New Roman" w:eastAsia="Times New Roman" w:hAnsi="Times New Roman" w:cs="Times New Roman"/>
          <w:color w:val="000000"/>
          <w:sz w:val="28"/>
          <w:szCs w:val="28"/>
        </w:rPr>
        <w:t xml:space="preserve"> marking and/or brand</w:t>
      </w:r>
      <w:r>
        <w:rPr>
          <w:rFonts w:ascii="Times New Roman" w:eastAsia="Times New Roman" w:hAnsi="Times New Roman" w:cs="Times New Roman"/>
          <w:sz w:val="28"/>
          <w:szCs w:val="28"/>
        </w:rPr>
        <w:t>ing</w:t>
      </w:r>
      <w:r>
        <w:rPr>
          <w:rFonts w:ascii="Times New Roman" w:eastAsia="Times New Roman" w:hAnsi="Times New Roman" w:cs="Times New Roman"/>
          <w:color w:val="000000"/>
          <w:sz w:val="28"/>
          <w:szCs w:val="28"/>
        </w:rPr>
        <w:t xml:space="preserve"> requirements for a given </w:t>
      </w:r>
      <w:r>
        <w:rPr>
          <w:rFonts w:ascii="Times New Roman" w:eastAsia="Times New Roman" w:hAnsi="Times New Roman" w:cs="Times New Roman"/>
          <w:sz w:val="28"/>
          <w:szCs w:val="28"/>
        </w:rPr>
        <w:t xml:space="preserve">grants, cooperative agreement, contract, or other instrument when </w:t>
      </w:r>
      <w:r>
        <w:rPr>
          <w:rFonts w:ascii="Times New Roman" w:eastAsia="Times New Roman" w:hAnsi="Times New Roman" w:cs="Times New Roman"/>
          <w:color w:val="000000"/>
          <w:sz w:val="28"/>
          <w:szCs w:val="28"/>
        </w:rPr>
        <w:t>they would be impractical for compelling political, safety, or security concerns, or that marking and/or branding wou</w:t>
      </w:r>
      <w:r>
        <w:rPr>
          <w:rFonts w:ascii="Times New Roman" w:eastAsia="Times New Roman" w:hAnsi="Times New Roman" w:cs="Times New Roman"/>
          <w:sz w:val="28"/>
          <w:szCs w:val="28"/>
        </w:rPr>
        <w:t xml:space="preserve">ld have an adverse reaction in the partner country at any time after award.  Note that </w:t>
      </w:r>
      <w:r w:rsidRPr="00495021">
        <w:rPr>
          <w:rFonts w:ascii="Arial" w:eastAsia="Arial" w:hAnsi="Arial" w:cs="Arial"/>
          <w:sz w:val="28"/>
          <w:szCs w:val="28"/>
        </w:rPr>
        <w:t xml:space="preserve">the Administrator must concur with the Principal Officer’s decision to issue a blanket waiver by region or country of the requirements for marking and branding outlined in ADS Chapter 320.  </w:t>
      </w:r>
      <w:r>
        <w:rPr>
          <w:rFonts w:ascii="Times New Roman" w:eastAsia="Times New Roman" w:hAnsi="Times New Roman" w:cs="Times New Roman"/>
          <w:sz w:val="28"/>
          <w:szCs w:val="28"/>
        </w:rPr>
        <w:t xml:space="preserve">  </w:t>
      </w:r>
    </w:p>
    <w:p w14:paraId="5BD17CB1" w14:textId="77777777" w:rsidR="008D5869" w:rsidRDefault="008D5869">
      <w:pPr>
        <w:ind w:firstLine="720"/>
        <w:rPr>
          <w:rFonts w:ascii="Times New Roman" w:eastAsia="Times New Roman" w:hAnsi="Times New Roman" w:cs="Times New Roman"/>
          <w:sz w:val="28"/>
          <w:szCs w:val="28"/>
        </w:rPr>
      </w:pPr>
    </w:p>
    <w:p w14:paraId="0EA96ED7" w14:textId="2C420486" w:rsidR="008D5869" w:rsidRDefault="0049502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stated in Section 700.16(j) of Title </w:t>
      </w:r>
      <w:r>
        <w:rPr>
          <w:rFonts w:ascii="Times New Roman" w:eastAsia="Times New Roman" w:hAnsi="Times New Roman" w:cs="Times New Roman"/>
          <w:color w:val="000000"/>
          <w:sz w:val="28"/>
          <w:szCs w:val="28"/>
        </w:rPr>
        <w:t>2 of the CFR § and ADS C</w:t>
      </w:r>
      <w:r>
        <w:rPr>
          <w:rFonts w:ascii="Times New Roman" w:eastAsia="Times New Roman" w:hAnsi="Times New Roman" w:cs="Times New Roman"/>
          <w:sz w:val="28"/>
          <w:szCs w:val="28"/>
        </w:rPr>
        <w:t xml:space="preserve">hapter </w:t>
      </w:r>
      <w:r>
        <w:rPr>
          <w:rFonts w:ascii="Times New Roman" w:eastAsia="Times New Roman" w:hAnsi="Times New Roman" w:cs="Times New Roman"/>
          <w:color w:val="000000"/>
          <w:sz w:val="28"/>
          <w:szCs w:val="28"/>
        </w:rPr>
        <w:t xml:space="preserve">320, approved waivers are not limited in duration, but are subject to review by the cognizant Principal Officer at any time </w:t>
      </w:r>
      <w:r>
        <w:rPr>
          <w:rFonts w:ascii="Times New Roman" w:eastAsia="Times New Roman" w:hAnsi="Times New Roman" w:cs="Times New Roman"/>
          <w:sz w:val="28"/>
          <w:szCs w:val="28"/>
        </w:rPr>
        <w:t xml:space="preserve">because of </w:t>
      </w:r>
      <w:r>
        <w:rPr>
          <w:rFonts w:ascii="Times New Roman" w:eastAsia="Times New Roman" w:hAnsi="Times New Roman" w:cs="Times New Roman"/>
          <w:color w:val="000000"/>
          <w:sz w:val="28"/>
          <w:szCs w:val="28"/>
        </w:rPr>
        <w:t xml:space="preserve">changed circumstances.  Approved waivers “flow down” to recipients of sub-awards unless specified otherwise. </w:t>
      </w:r>
      <w:r>
        <w:rPr>
          <w:rFonts w:ascii="Times New Roman" w:eastAsia="Times New Roman" w:hAnsi="Times New Roman" w:cs="Times New Roman"/>
          <w:sz w:val="28"/>
          <w:szCs w:val="28"/>
        </w:rPr>
        <w:t xml:space="preserve"> Waivers should continue only if current conditions so mandate; Principal Officers should rescind waivers as soon as circumstances allow.</w:t>
      </w:r>
    </w:p>
    <w:p w14:paraId="150DEE19" w14:textId="77777777" w:rsidR="008D5869" w:rsidRDefault="008D5869">
      <w:pPr>
        <w:rPr>
          <w:rFonts w:ascii="Times New Roman" w:eastAsia="Times New Roman" w:hAnsi="Times New Roman" w:cs="Times New Roman"/>
          <w:sz w:val="28"/>
          <w:szCs w:val="28"/>
        </w:rPr>
      </w:pPr>
    </w:p>
    <w:p w14:paraId="5273ED34" w14:textId="77777777" w:rsidR="008D5869" w:rsidRDefault="00495021">
      <w:pP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Resource Implications </w:t>
      </w:r>
      <w:r>
        <w:rPr>
          <w:rFonts w:ascii="Times New Roman" w:eastAsia="Times New Roman" w:hAnsi="Times New Roman" w:cs="Times New Roman"/>
          <w:i/>
          <w:sz w:val="28"/>
          <w:szCs w:val="28"/>
        </w:rPr>
        <w:t>[required section]</w:t>
      </w:r>
    </w:p>
    <w:p w14:paraId="445FBF9A" w14:textId="77777777" w:rsidR="008D5869" w:rsidRDefault="00495021">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At least every six months, the Principal Officer must review this waiver and notify cognizant Regional/Technical Bureaus and the Senior Advisor for Brand-Management in LPA of the status of the waivers in a Note to the File to be included in ASIST.   (See the ASIST filing guidance.).  </w:t>
      </w:r>
    </w:p>
    <w:p w14:paraId="28465D60" w14:textId="77777777" w:rsidR="008D5869" w:rsidRDefault="008D5869">
      <w:pPr>
        <w:ind w:firstLine="720"/>
        <w:rPr>
          <w:rFonts w:ascii="Times New Roman" w:eastAsia="Times New Roman" w:hAnsi="Times New Roman" w:cs="Times New Roman"/>
          <w:sz w:val="28"/>
          <w:szCs w:val="28"/>
        </w:rPr>
      </w:pPr>
    </w:p>
    <w:p w14:paraId="2E78EAF7" w14:textId="77777777" w:rsidR="008D5869" w:rsidRDefault="00495021">
      <w:pPr>
        <w:ind w:firstLine="720"/>
        <w:rPr>
          <w:rFonts w:ascii="Times New Roman" w:eastAsia="Times New Roman" w:hAnsi="Times New Roman" w:cs="Times New Roman"/>
          <w:color w:val="000000"/>
        </w:rPr>
      </w:pPr>
      <w:r>
        <w:rPr>
          <w:rFonts w:ascii="Times New Roman" w:eastAsia="Times New Roman" w:hAnsi="Times New Roman" w:cs="Times New Roman"/>
          <w:sz w:val="28"/>
          <w:szCs w:val="28"/>
        </w:rPr>
        <w:t xml:space="preserve">[State whether the recommendation has any budgetary and/or staffing implications and, if so, the amount and source of funding or staffing required.  Obtain clearance from the Bureau for Management (M) for Operating Expense (OE) funds and clearance from the Office of Budget and Resource-Management (BRM) for Program funds.  Obtain clearance from the Office of Human Capital and Talent Management (HCTM) for staffing requirements.  Clearance by GC is required on all legal issues, and clearance from the Bureau for Legislative and Public Affairs (LPA) is required for issues that pertain to Congress, legislation, and the press.  When in doubt, seek clearance.]  </w:t>
      </w:r>
    </w:p>
    <w:p w14:paraId="6FDADD52" w14:textId="77777777" w:rsidR="008D5869" w:rsidRDefault="008D5869">
      <w:pPr>
        <w:rPr>
          <w:rFonts w:ascii="Times New Roman" w:eastAsia="Times New Roman" w:hAnsi="Times New Roman" w:cs="Times New Roman"/>
          <w:sz w:val="28"/>
          <w:szCs w:val="28"/>
          <w:u w:val="single"/>
        </w:rPr>
      </w:pPr>
    </w:p>
    <w:p w14:paraId="3A697997" w14:textId="77777777" w:rsidR="008D5869" w:rsidRDefault="00495021">
      <w:pPr>
        <w:rPr>
          <w:rFonts w:ascii="Times New Roman" w:eastAsia="Times New Roman" w:hAnsi="Times New Roman" w:cs="Times New Roman"/>
          <w:i/>
          <w:sz w:val="28"/>
          <w:szCs w:val="28"/>
        </w:rPr>
      </w:pPr>
      <w:r>
        <w:rPr>
          <w:rFonts w:ascii="Times New Roman" w:eastAsia="Times New Roman" w:hAnsi="Times New Roman" w:cs="Times New Roman"/>
          <w:sz w:val="28"/>
          <w:szCs w:val="28"/>
          <w:u w:val="single"/>
        </w:rPr>
        <w:t>Attachment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(When only one attachment)</w:t>
      </w:r>
    </w:p>
    <w:p w14:paraId="7B6A77C9" w14:textId="77777777" w:rsidR="008D5869" w:rsidRDefault="00495021">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t>Document Title [</w:t>
      </w:r>
      <w:r>
        <w:rPr>
          <w:rFonts w:ascii="Times New Roman" w:eastAsia="Times New Roman" w:hAnsi="Times New Roman" w:cs="Times New Roman"/>
          <w:i/>
          <w:sz w:val="28"/>
          <w:szCs w:val="28"/>
        </w:rPr>
        <w:t>e.g.</w:t>
      </w:r>
      <w:r>
        <w:rPr>
          <w:rFonts w:ascii="Times New Roman" w:eastAsia="Times New Roman" w:hAnsi="Times New Roman" w:cs="Times New Roman"/>
          <w:sz w:val="28"/>
          <w:szCs w:val="28"/>
        </w:rPr>
        <w:t xml:space="preserve">, Background Information, published article from external source, </w:t>
      </w:r>
      <w:r>
        <w:rPr>
          <w:rFonts w:ascii="Times New Roman" w:eastAsia="Times New Roman" w:hAnsi="Times New Roman" w:cs="Times New Roman"/>
          <w:i/>
          <w:sz w:val="28"/>
          <w:szCs w:val="28"/>
        </w:rPr>
        <w:t>etc</w:t>
      </w:r>
      <w:r>
        <w:rPr>
          <w:rFonts w:ascii="Times New Roman" w:eastAsia="Times New Roman" w:hAnsi="Times New Roman" w:cs="Times New Roman"/>
          <w:sz w:val="28"/>
          <w:szCs w:val="28"/>
        </w:rPr>
        <w:t>.]  (If there is only one attachment, provide the name of the attachment here, but do not label it “Tab 1.”)</w:t>
      </w:r>
    </w:p>
    <w:p w14:paraId="3E82435E" w14:textId="77777777" w:rsidR="008D5869" w:rsidRDefault="008D5869">
      <w:pPr>
        <w:rPr>
          <w:rFonts w:ascii="Times New Roman" w:eastAsia="Times New Roman" w:hAnsi="Times New Roman" w:cs="Times New Roman"/>
          <w:sz w:val="28"/>
          <w:szCs w:val="28"/>
          <w:u w:val="single"/>
        </w:rPr>
      </w:pPr>
    </w:p>
    <w:p w14:paraId="265F55FA" w14:textId="77777777" w:rsidR="008D5869" w:rsidRDefault="00495021">
      <w:pPr>
        <w:rPr>
          <w:rFonts w:ascii="Times New Roman" w:eastAsia="Times New Roman" w:hAnsi="Times New Roman" w:cs="Times New Roman"/>
          <w:i/>
          <w:sz w:val="28"/>
          <w:szCs w:val="28"/>
        </w:rPr>
      </w:pPr>
      <w:r>
        <w:rPr>
          <w:rFonts w:ascii="Times New Roman" w:eastAsia="Times New Roman" w:hAnsi="Times New Roman" w:cs="Times New Roman"/>
          <w:sz w:val="28"/>
          <w:szCs w:val="28"/>
          <w:u w:val="single"/>
        </w:rPr>
        <w:t>Attachments</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(When multiple attachments)</w:t>
      </w:r>
    </w:p>
    <w:p w14:paraId="32720FB8" w14:textId="77777777" w:rsidR="008D5869" w:rsidRDefault="00495021">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Tab 1—Document Title </w:t>
      </w:r>
    </w:p>
    <w:p w14:paraId="5CD1CCA6" w14:textId="77777777" w:rsidR="008D5869" w:rsidRDefault="00495021">
      <w:pPr>
        <w:rPr>
          <w:rFonts w:ascii="Times New Roman" w:eastAsia="Times New Roman" w:hAnsi="Times New Roman" w:cs="Times New Roman"/>
        </w:rPr>
      </w:pPr>
      <w:r>
        <w:rPr>
          <w:rFonts w:ascii="Times New Roman" w:eastAsia="Times New Roman" w:hAnsi="Times New Roman" w:cs="Times New Roman"/>
          <w:sz w:val="28"/>
          <w:szCs w:val="28"/>
        </w:rPr>
        <w:tab/>
        <w:t xml:space="preserve">Tab 2—Additional Document </w:t>
      </w:r>
    </w:p>
    <w:p w14:paraId="77A4EF17" w14:textId="77777777" w:rsidR="008D5869" w:rsidRDefault="00495021">
      <w:pPr>
        <w:rPr>
          <w:rFonts w:ascii="Times New Roman" w:eastAsia="Times New Roman" w:hAnsi="Times New Roman" w:cs="Times New Roman"/>
        </w:rPr>
      </w:pPr>
      <w:r>
        <w:br w:type="page"/>
      </w:r>
      <w:r>
        <w:rPr>
          <w:rFonts w:ascii="Times New Roman" w:eastAsia="Times New Roman" w:hAnsi="Times New Roman" w:cs="Times New Roman"/>
          <w:b/>
          <w:color w:val="000000"/>
          <w:sz w:val="28"/>
          <w:szCs w:val="28"/>
        </w:rPr>
        <w:lastRenderedPageBreak/>
        <w:t xml:space="preserve">CLEARANCE PAGE FOR </w:t>
      </w:r>
      <w:r>
        <w:rPr>
          <w:rFonts w:ascii="Times New Roman" w:eastAsia="Times New Roman" w:hAnsi="Times New Roman" w:cs="Times New Roman"/>
          <w:b/>
          <w:sz w:val="28"/>
          <w:szCs w:val="28"/>
        </w:rPr>
        <w:t>ACTION</w:t>
      </w:r>
      <w:r>
        <w:rPr>
          <w:rFonts w:ascii="Times New Roman" w:eastAsia="Times New Roman" w:hAnsi="Times New Roman" w:cs="Times New Roman"/>
          <w:b/>
          <w:color w:val="000000"/>
          <w:sz w:val="28"/>
          <w:szCs w:val="28"/>
        </w:rPr>
        <w:t xml:space="preserve"> MEMO FOR </w:t>
      </w:r>
      <w:r>
        <w:rPr>
          <w:rFonts w:ascii="Times New Roman" w:eastAsia="Times New Roman" w:hAnsi="Times New Roman" w:cs="Times New Roman"/>
          <w:b/>
          <w:sz w:val="28"/>
          <w:szCs w:val="28"/>
        </w:rPr>
        <w:t>Marking Waiver Request For</w:t>
      </w:r>
    </w:p>
    <w:p w14:paraId="0D75500D" w14:textId="77777777" w:rsidR="008D5869" w:rsidRDefault="008D5869">
      <w:pPr>
        <w:rPr>
          <w:rFonts w:ascii="Times New Roman" w:eastAsia="Times New Roman" w:hAnsi="Times New Roman" w:cs="Times New Roman"/>
        </w:rPr>
      </w:pPr>
    </w:p>
    <w:p w14:paraId="688CBE97" w14:textId="77777777" w:rsidR="008D5869" w:rsidRDefault="00495021">
      <w:pPr>
        <w:rPr>
          <w:rFonts w:ascii="Times New Roman" w:eastAsia="Times New Roman" w:hAnsi="Times New Roman" w:cs="Times New Roman"/>
        </w:rPr>
      </w:pPr>
      <w:r>
        <w:rPr>
          <w:rFonts w:ascii="Times New Roman" w:eastAsia="Times New Roman" w:hAnsi="Times New Roman" w:cs="Times New Roman"/>
          <w:b/>
          <w:color w:val="000000"/>
          <w:sz w:val="28"/>
          <w:szCs w:val="28"/>
        </w:rPr>
        <w:t>Drafter</w:t>
      </w:r>
      <w:r>
        <w:rPr>
          <w:rFonts w:ascii="Times New Roman" w:eastAsia="Times New Roman" w:hAnsi="Times New Roman" w:cs="Times New Roman"/>
          <w:color w:val="000000"/>
          <w:sz w:val="28"/>
          <w:szCs w:val="28"/>
        </w:rPr>
        <w:t>: [Bureau or IO/Title]  [Name]  [Phone extension] [After Hours Phone No.]</w:t>
      </w:r>
    </w:p>
    <w:p w14:paraId="7A7885B6" w14:textId="77777777" w:rsidR="008D5869" w:rsidRDefault="00495021">
      <w:pPr>
        <w:rPr>
          <w:rFonts w:ascii="Times New Roman" w:eastAsia="Times New Roman" w:hAnsi="Times New Roman" w:cs="Times New Roman"/>
        </w:rPr>
      </w:pPr>
      <w:r>
        <w:rPr>
          <w:rFonts w:ascii="Times New Roman" w:eastAsia="Times New Roman" w:hAnsi="Times New Roman" w:cs="Times New Roman"/>
          <w:b/>
          <w:color w:val="000000"/>
          <w:sz w:val="28"/>
          <w:szCs w:val="28"/>
        </w:rPr>
        <w:t>Approved</w:t>
      </w:r>
      <w:r>
        <w:rPr>
          <w:rFonts w:ascii="Times New Roman" w:eastAsia="Times New Roman" w:hAnsi="Times New Roman" w:cs="Times New Roman"/>
          <w:color w:val="000000"/>
          <w:sz w:val="28"/>
          <w:szCs w:val="28"/>
        </w:rPr>
        <w:t>: [Bureau or IO/Title]  [JDoe]</w:t>
      </w:r>
    </w:p>
    <w:p w14:paraId="7CAE95AB" w14:textId="77777777" w:rsidR="008D5869" w:rsidRDefault="008D5869">
      <w:pPr>
        <w:rPr>
          <w:rFonts w:ascii="Times New Roman" w:eastAsia="Times New Roman" w:hAnsi="Times New Roman" w:cs="Times New Roman"/>
        </w:rPr>
      </w:pPr>
    </w:p>
    <w:p w14:paraId="50B0B961" w14:textId="77777777" w:rsidR="008D5869" w:rsidRDefault="00495021">
      <w:pPr>
        <w:rPr>
          <w:rFonts w:ascii="Times New Roman" w:eastAsia="Times New Roman" w:hAnsi="Times New Roman" w:cs="Times New Roman"/>
        </w:rPr>
      </w:pPr>
      <w:r>
        <w:rPr>
          <w:rFonts w:ascii="Times New Roman" w:eastAsia="Times New Roman" w:hAnsi="Times New Roman" w:cs="Times New Roman"/>
          <w:b/>
          <w:color w:val="000000"/>
          <w:sz w:val="28"/>
          <w:szCs w:val="28"/>
          <w:u w:val="single"/>
        </w:rPr>
        <w:t>Clearance</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u w:val="single"/>
        </w:rPr>
        <w:t>Clearance Status</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u w:val="single"/>
        </w:rPr>
        <w:t>Date</w:t>
      </w:r>
    </w:p>
    <w:p w14:paraId="26C4AC9C" w14:textId="77777777" w:rsidR="008D5869" w:rsidRDefault="0049502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[Bureau/IO] Title/Name</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Clear/Info</w:t>
      </w:r>
      <w:r>
        <w:rPr>
          <w:rFonts w:ascii="Times New Roman" w:eastAsia="Times New Roman" w:hAnsi="Times New Roman" w:cs="Times New Roman"/>
          <w:i/>
          <w:color w:val="000000"/>
          <w:sz w:val="28"/>
          <w:szCs w:val="28"/>
        </w:rPr>
        <w:tab/>
      </w:r>
      <w:r>
        <w:rPr>
          <w:rFonts w:ascii="Times New Roman" w:eastAsia="Times New Roman" w:hAnsi="Times New Roman" w:cs="Times New Roman"/>
          <w:i/>
          <w:color w:val="000000"/>
          <w:sz w:val="28"/>
          <w:szCs w:val="28"/>
        </w:rPr>
        <w:tab/>
      </w:r>
      <w:r>
        <w:rPr>
          <w:rFonts w:ascii="Times New Roman" w:eastAsia="Times New Roman" w:hAnsi="Times New Roman" w:cs="Times New Roman"/>
          <w:i/>
          <w:color w:val="000000"/>
          <w:sz w:val="28"/>
          <w:szCs w:val="28"/>
        </w:rPr>
        <w:tab/>
      </w:r>
      <w:r>
        <w:rPr>
          <w:rFonts w:ascii="Times New Roman" w:eastAsia="Times New Roman" w:hAnsi="Times New Roman" w:cs="Times New Roman"/>
          <w:i/>
          <w:color w:val="000000"/>
          <w:sz w:val="28"/>
          <w:szCs w:val="28"/>
        </w:rPr>
        <w:tab/>
      </w:r>
      <w:r>
        <w:rPr>
          <w:rFonts w:ascii="Times New Roman" w:eastAsia="Times New Roman" w:hAnsi="Times New Roman" w:cs="Times New Roman"/>
          <w:color w:val="000000"/>
          <w:sz w:val="28"/>
          <w:szCs w:val="28"/>
        </w:rPr>
        <w:t>MM/DD/YYYY</w:t>
      </w:r>
    </w:p>
    <w:p w14:paraId="621EA580" w14:textId="77777777" w:rsidR="008D5869" w:rsidRDefault="008D5869">
      <w:pPr>
        <w:rPr>
          <w:rFonts w:ascii="Times New Roman" w:eastAsia="Times New Roman" w:hAnsi="Times New Roman" w:cs="Times New Roman"/>
        </w:rPr>
      </w:pPr>
    </w:p>
    <w:p w14:paraId="4CC00E9E" w14:textId="77777777" w:rsidR="008D5869" w:rsidRDefault="00495021">
      <w:pPr>
        <w:rPr>
          <w:rFonts w:ascii="Times New Roman" w:eastAsia="Times New Roman" w:hAnsi="Times New Roman" w:cs="Times New Roman"/>
        </w:rPr>
      </w:pPr>
      <w:r>
        <w:rPr>
          <w:rFonts w:ascii="Times New Roman" w:eastAsia="Times New Roman" w:hAnsi="Times New Roman" w:cs="Times New Roman"/>
          <w:b/>
          <w:color w:val="000000"/>
          <w:sz w:val="28"/>
          <w:szCs w:val="28"/>
          <w:highlight w:val="white"/>
          <w:u w:val="single"/>
        </w:rPr>
        <w:t xml:space="preserve">Required </w:t>
      </w:r>
      <w:r>
        <w:rPr>
          <w:rFonts w:ascii="Times New Roman" w:eastAsia="Times New Roman" w:hAnsi="Times New Roman" w:cs="Times New Roman"/>
          <w:b/>
          <w:sz w:val="28"/>
          <w:szCs w:val="28"/>
          <w:highlight w:val="white"/>
          <w:u w:val="single"/>
        </w:rPr>
        <w:t>C</w:t>
      </w:r>
      <w:r>
        <w:rPr>
          <w:rFonts w:ascii="Times New Roman" w:eastAsia="Times New Roman" w:hAnsi="Times New Roman" w:cs="Times New Roman"/>
          <w:b/>
          <w:color w:val="000000"/>
          <w:sz w:val="28"/>
          <w:szCs w:val="28"/>
          <w:highlight w:val="white"/>
          <w:u w:val="single"/>
        </w:rPr>
        <w:t>learance</w:t>
      </w:r>
      <w:r>
        <w:rPr>
          <w:rFonts w:ascii="Times New Roman" w:eastAsia="Times New Roman" w:hAnsi="Times New Roman" w:cs="Times New Roman"/>
          <w:b/>
          <w:color w:val="000000"/>
          <w:sz w:val="28"/>
          <w:szCs w:val="28"/>
          <w:highlight w:val="white"/>
        </w:rPr>
        <w:t xml:space="preserve"> </w:t>
      </w:r>
    </w:p>
    <w:p w14:paraId="7EFDAB8C" w14:textId="77777777" w:rsidR="008D5869" w:rsidRDefault="00495021">
      <w:pPr>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LPA/Senior Advisor for Brand Management </w:t>
      </w:r>
    </w:p>
    <w:p w14:paraId="64AB0621" w14:textId="77777777" w:rsidR="008D5869" w:rsidRDefault="008D5869">
      <w:pPr>
        <w:rPr>
          <w:rFonts w:ascii="Times New Roman" w:eastAsia="Times New Roman" w:hAnsi="Times New Roman" w:cs="Times New Roman"/>
          <w:sz w:val="28"/>
          <w:szCs w:val="28"/>
        </w:rPr>
      </w:pPr>
    </w:p>
    <w:p w14:paraId="10170BF7" w14:textId="77777777" w:rsidR="008D5869" w:rsidRDefault="00495021">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Info</w:t>
      </w:r>
    </w:p>
    <w:p w14:paraId="5F32AC64" w14:textId="77777777" w:rsidR="008D5869" w:rsidRDefault="00495021">
      <w:pPr>
        <w:rPr>
          <w:rFonts w:ascii="Times New Roman" w:eastAsia="Times New Roman" w:hAnsi="Times New Roman" w:cs="Times New Roman"/>
        </w:rPr>
      </w:pPr>
      <w:r>
        <w:rPr>
          <w:rFonts w:ascii="Times New Roman" w:eastAsia="Times New Roman" w:hAnsi="Times New Roman" w:cs="Times New Roman"/>
          <w:color w:val="000000"/>
          <w:sz w:val="28"/>
          <w:szCs w:val="28"/>
        </w:rPr>
        <w:t>AA</w:t>
      </w:r>
    </w:p>
    <w:p w14:paraId="360C51DE" w14:textId="77777777" w:rsidR="008D5869" w:rsidRDefault="00495021">
      <w:pPr>
        <w:rPr>
          <w:rFonts w:ascii="Times New Roman" w:eastAsia="Times New Roman" w:hAnsi="Times New Roman" w:cs="Times New Roman"/>
        </w:rPr>
      </w:pPr>
      <w:r>
        <w:rPr>
          <w:rFonts w:ascii="Times New Roman" w:eastAsia="Times New Roman" w:hAnsi="Times New Roman" w:cs="Times New Roman"/>
          <w:color w:val="000000"/>
          <w:sz w:val="28"/>
          <w:szCs w:val="28"/>
        </w:rPr>
        <w:t>CO/AO</w:t>
      </w:r>
    </w:p>
    <w:p w14:paraId="11AD8DD0" w14:textId="77777777" w:rsidR="008D5869" w:rsidRDefault="00495021">
      <w:pPr>
        <w:rPr>
          <w:rFonts w:ascii="Times New Roman" w:eastAsia="Times New Roman" w:hAnsi="Times New Roman" w:cs="Times New Roman"/>
        </w:rPr>
      </w:pPr>
      <w:r>
        <w:rPr>
          <w:rFonts w:ascii="Times New Roman" w:eastAsia="Times New Roman" w:hAnsi="Times New Roman" w:cs="Times New Roman"/>
          <w:sz w:val="28"/>
          <w:szCs w:val="28"/>
        </w:rPr>
        <w:t xml:space="preserve">Cognizant </w:t>
      </w:r>
      <w:r>
        <w:rPr>
          <w:rFonts w:ascii="Times New Roman" w:eastAsia="Times New Roman" w:hAnsi="Times New Roman" w:cs="Times New Roman"/>
          <w:color w:val="000000"/>
          <w:sz w:val="28"/>
          <w:szCs w:val="28"/>
        </w:rPr>
        <w:t xml:space="preserve">RLO or USAID/GC </w:t>
      </w:r>
      <w:r>
        <w:rPr>
          <w:rFonts w:ascii="Times New Roman" w:eastAsia="Times New Roman" w:hAnsi="Times New Roman" w:cs="Times New Roman"/>
          <w:sz w:val="28"/>
          <w:szCs w:val="28"/>
        </w:rPr>
        <w:t>Attorney</w:t>
      </w:r>
    </w:p>
    <w:p w14:paraId="4A262813" w14:textId="77777777" w:rsidR="008D5869" w:rsidRDefault="00495021">
      <w:pPr>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RSO or </w:t>
      </w:r>
      <w:r>
        <w:rPr>
          <w:rFonts w:ascii="Times New Roman" w:eastAsia="Times New Roman" w:hAnsi="Times New Roman" w:cs="Times New Roman"/>
          <w:sz w:val="28"/>
          <w:szCs w:val="28"/>
        </w:rPr>
        <w:t>C</w:t>
      </w:r>
      <w:r>
        <w:rPr>
          <w:rFonts w:ascii="Times New Roman" w:eastAsia="Times New Roman" w:hAnsi="Times New Roman" w:cs="Times New Roman"/>
          <w:color w:val="000000"/>
          <w:sz w:val="28"/>
          <w:szCs w:val="28"/>
        </w:rPr>
        <w:t xml:space="preserve">ountry Emergency Action Committee (if available/applicable) </w:t>
      </w:r>
    </w:p>
    <w:p w14:paraId="34DC2DA1" w14:textId="77777777" w:rsidR="008D5869" w:rsidRDefault="008D5869">
      <w:pPr>
        <w:rPr>
          <w:rFonts w:ascii="Times New Roman" w:eastAsia="Times New Roman" w:hAnsi="Times New Roman" w:cs="Times New Roman"/>
        </w:rPr>
      </w:pPr>
    </w:p>
    <w:p w14:paraId="7DCF5353" w14:textId="77777777" w:rsidR="008D5869" w:rsidRDefault="00495021">
      <w:pPr>
        <w:rPr>
          <w:rFonts w:ascii="Times New Roman" w:eastAsia="Times New Roman" w:hAnsi="Times New Roman" w:cs="Times New Roman"/>
        </w:rPr>
      </w:pPr>
      <w:r>
        <w:rPr>
          <w:rFonts w:ascii="Times New Roman" w:eastAsia="Times New Roman" w:hAnsi="Times New Roman" w:cs="Times New Roman"/>
          <w:color w:val="000000"/>
          <w:sz w:val="28"/>
          <w:szCs w:val="28"/>
        </w:rPr>
        <w:tab/>
      </w:r>
      <w:r>
        <w:rPr>
          <w:rFonts w:ascii="Times New Roman" w:eastAsia="Times New Roman" w:hAnsi="Times New Roman" w:cs="Times New Roman"/>
          <w:i/>
          <w:color w:val="000000"/>
          <w:sz w:val="28"/>
          <w:szCs w:val="28"/>
        </w:rPr>
        <w:tab/>
      </w:r>
    </w:p>
    <w:p w14:paraId="15BC8F31" w14:textId="77777777" w:rsidR="008D5869" w:rsidRDefault="00495021">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p>
    <w:p w14:paraId="7DCDFDF9" w14:textId="77777777" w:rsidR="008D5869" w:rsidRDefault="008D5869"/>
    <w:sectPr w:rsidR="008D5869">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ABC4C" w14:textId="77777777" w:rsidR="00CB1B38" w:rsidRDefault="00495021">
      <w:r>
        <w:separator/>
      </w:r>
    </w:p>
  </w:endnote>
  <w:endnote w:type="continuationSeparator" w:id="0">
    <w:p w14:paraId="4F7EC0BF" w14:textId="77777777" w:rsidR="00CB1B38" w:rsidRDefault="0049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BC45A" w14:textId="77777777" w:rsidR="00CB1B38" w:rsidRDefault="00495021">
      <w:r>
        <w:separator/>
      </w:r>
    </w:p>
  </w:footnote>
  <w:footnote w:type="continuationSeparator" w:id="0">
    <w:p w14:paraId="62AACD49" w14:textId="77777777" w:rsidR="00CB1B38" w:rsidRDefault="00495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09A41" w14:textId="77777777" w:rsidR="008D5869" w:rsidRDefault="00495021">
    <w:pPr>
      <w:jc w:val="right"/>
      <w:rPr>
        <w:rFonts w:ascii="Times New Roman" w:eastAsia="Times New Roman" w:hAnsi="Times New Roman" w:cs="Times New Roman"/>
        <w:color w:val="7F7F7F"/>
        <w:sz w:val="16"/>
        <w:szCs w:val="16"/>
      </w:rPr>
    </w:pPr>
    <w:r>
      <w:rPr>
        <w:rFonts w:ascii="Times New Roman" w:eastAsia="Times New Roman" w:hAnsi="Times New Roman" w:cs="Times New Roman"/>
        <w:i/>
        <w:color w:val="7F7F7F"/>
        <w:sz w:val="16"/>
        <w:szCs w:val="16"/>
      </w:rPr>
      <w:t>SENSITIVE BUT UNCLASSIFIED/MARK ACCOMPANYING MATERIALS ACCORDINGLY</w:t>
    </w:r>
  </w:p>
  <w:p w14:paraId="665A9C7B" w14:textId="77777777" w:rsidR="008D5869" w:rsidRDefault="008D5869">
    <w:pPr>
      <w:jc w:val="right"/>
      <w:rPr>
        <w:rFonts w:ascii="Times New Roman" w:eastAsia="Times New Roman" w:hAnsi="Times New Roman" w:cs="Times New Roman"/>
        <w:sz w:val="16"/>
        <w:szCs w:val="16"/>
      </w:rPr>
    </w:pPr>
  </w:p>
  <w:p w14:paraId="3D3217F7" w14:textId="77777777" w:rsidR="008D5869" w:rsidRDefault="008D5869">
    <w:pPr>
      <w:pBdr>
        <w:top w:val="nil"/>
        <w:left w:val="nil"/>
        <w:bottom w:val="nil"/>
        <w:right w:val="nil"/>
        <w:between w:val="nil"/>
      </w:pBdr>
      <w:tabs>
        <w:tab w:val="center" w:pos="4680"/>
        <w:tab w:val="right" w:pos="9360"/>
      </w:tabs>
      <w:jc w:val="right"/>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77829"/>
    <w:multiLevelType w:val="multilevel"/>
    <w:tmpl w:val="1D1E5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B801F4"/>
    <w:multiLevelType w:val="multilevel"/>
    <w:tmpl w:val="2B280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AE0391"/>
    <w:multiLevelType w:val="multilevel"/>
    <w:tmpl w:val="133AE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869"/>
    <w:rsid w:val="0009052D"/>
    <w:rsid w:val="00495021"/>
    <w:rsid w:val="008D5869"/>
    <w:rsid w:val="00CB1B38"/>
    <w:rsid w:val="00D3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CC7A1"/>
  <w15:docId w15:val="{53DC1F45-D417-4A4F-AF88-A8B20C7A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50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021"/>
    <w:rPr>
      <w:rFonts w:ascii="Segoe UI" w:hAnsi="Segoe UI" w:cs="Segoe UI"/>
      <w:sz w:val="18"/>
      <w:szCs w:val="18"/>
    </w:rPr>
  </w:style>
  <w:style w:type="paragraph" w:styleId="Revision">
    <w:name w:val="Revision"/>
    <w:hidden/>
    <w:uiPriority w:val="99"/>
    <w:semiHidden/>
    <w:rsid w:val="00495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ecinformationsecurity@usaid.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1784</Words>
  <Characters>10171</Characters>
  <Application>Microsoft Office Word</Application>
  <DocSecurity>0</DocSecurity>
  <Lines>84</Lines>
  <Paragraphs>23</Paragraphs>
  <ScaleCrop>false</ScaleCrop>
  <Company>USAID</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Kristen (M/MPBP/POL:DKW)</dc:creator>
  <cp:lastModifiedBy>Kristen</cp:lastModifiedBy>
  <cp:revision>3</cp:revision>
  <dcterms:created xsi:type="dcterms:W3CDTF">2020-02-06T13:39:00Z</dcterms:created>
  <dcterms:modified xsi:type="dcterms:W3CDTF">2020-08-10T12:45:00Z</dcterms:modified>
</cp:coreProperties>
</file>